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5CD" w:rsidRDefault="004C61D3" w:rsidP="00F325CD">
      <w:pPr>
        <w:spacing w:after="0"/>
        <w:jc w:val="center"/>
        <w:rPr>
          <w:b/>
          <w:sz w:val="28"/>
          <w:szCs w:val="28"/>
        </w:rPr>
      </w:pPr>
      <w:r w:rsidRPr="004C61D3">
        <w:rPr>
          <w:b/>
          <w:noProof/>
          <w:color w:val="1F497D" w:themeColor="text2"/>
          <w:sz w:val="28"/>
          <w:szCs w:val="28"/>
          <w:lang w:eastAsia="tr-TR"/>
        </w:rPr>
        <mc:AlternateContent>
          <mc:Choice Requires="wps">
            <w:drawing>
              <wp:anchor distT="0" distB="0" distL="114300" distR="114300" simplePos="0" relativeHeight="251659264" behindDoc="0" locked="0" layoutInCell="1" allowOverlap="1" wp14:anchorId="061946D5" wp14:editId="12BF091C">
                <wp:simplePos x="0" y="0"/>
                <wp:positionH relativeFrom="column">
                  <wp:posOffset>2540</wp:posOffset>
                </wp:positionH>
                <wp:positionV relativeFrom="paragraph">
                  <wp:posOffset>-483870</wp:posOffset>
                </wp:positionV>
                <wp:extent cx="1104900" cy="464820"/>
                <wp:effectExtent l="0" t="0" r="0" b="0"/>
                <wp:wrapNone/>
                <wp:docPr id="1" name="Dikdörtgen 1"/>
                <wp:cNvGraphicFramePr/>
                <a:graphic xmlns:a="http://schemas.openxmlformats.org/drawingml/2006/main">
                  <a:graphicData uri="http://schemas.microsoft.com/office/word/2010/wordprocessingShape">
                    <wps:wsp>
                      <wps:cNvSpPr/>
                      <wps:spPr>
                        <a:xfrm>
                          <a:off x="0" y="0"/>
                          <a:ext cx="1104900" cy="464820"/>
                        </a:xfrm>
                        <a:prstGeom prst="rect">
                          <a:avLst/>
                        </a:prstGeom>
                        <a:blipFill>
                          <a:blip r:embed="rId8"/>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Dikdörtgen 1" o:spid="_x0000_s1026" style="position:absolute;margin-left:.2pt;margin-top:-38.1pt;width:87pt;height:36.6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" stroked="f" strokeweight="2pt">
                <v:fill r:id="rId9" o:title="" recolor="t" rotate="t" type="frame"/>
              </v:rect>
            </w:pict>
          </mc:Fallback>
        </mc:AlternateContent>
      </w:r>
      <w:r w:rsidRPr="004C61D3">
        <w:rPr>
          <w:b/>
          <w:noProof/>
          <w:color w:val="1F497D" w:themeColor="text2"/>
          <w:sz w:val="28"/>
          <w:szCs w:val="28"/>
          <w:lang w:eastAsia="tr-TR"/>
        </w:rPr>
        <mc:AlternateContent>
          <mc:Choice Requires="wps">
            <w:drawing>
              <wp:anchor distT="0" distB="0" distL="114300" distR="114300" simplePos="0" relativeHeight="251660288" behindDoc="0" locked="0" layoutInCell="1" allowOverlap="1" wp14:anchorId="0E5D4F3A" wp14:editId="2CB51F7D">
                <wp:simplePos x="0" y="0"/>
                <wp:positionH relativeFrom="column">
                  <wp:posOffset>6297930</wp:posOffset>
                </wp:positionH>
                <wp:positionV relativeFrom="paragraph">
                  <wp:posOffset>-483870</wp:posOffset>
                </wp:positionV>
                <wp:extent cx="654050" cy="723900"/>
                <wp:effectExtent l="0" t="0" r="0" b="0"/>
                <wp:wrapNone/>
                <wp:docPr id="2" name="Oval 2"/>
                <wp:cNvGraphicFramePr/>
                <a:graphic xmlns:a="http://schemas.openxmlformats.org/drawingml/2006/main">
                  <a:graphicData uri="http://schemas.microsoft.com/office/word/2010/wordprocessingShape">
                    <wps:wsp>
                      <wps:cNvSpPr/>
                      <wps:spPr>
                        <a:xfrm>
                          <a:off x="0" y="0"/>
                          <a:ext cx="654050" cy="723900"/>
                        </a:xfrm>
                        <a:prstGeom prst="ellipse">
                          <a:avLst/>
                        </a:prstGeom>
                        <a:blipFill>
                          <a:blip r:embed="rId10"/>
                          <a:stretch>
                            <a:fillRect/>
                          </a:stretch>
                        </a:blip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2" o:spid="_x0000_s1026" style="position:absolute;margin-left:495.9pt;margin-top:-38.1pt;width:51.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" stroked="f" strokeweight="2pt">
                <v:fill r:id="rId11" o:title="" recolor="t" rotate="t" type="frame"/>
              </v:oval>
            </w:pict>
          </mc:Fallback>
        </mc:AlternateContent>
      </w:r>
      <w:r w:rsidRPr="004C61D3">
        <w:rPr>
          <w:noProof/>
          <w:color w:val="1F497D" w:themeColor="text2"/>
        </w:rPr>
        <mc:AlternateContent>
          <mc:Choice Requires="wps">
            <w:drawing>
              <wp:anchor distT="0" distB="0" distL="114300" distR="114300" simplePos="0" relativeHeight="251663360" behindDoc="0" locked="0" layoutInCell="1" allowOverlap="1" wp14:anchorId="3B85D9D3" wp14:editId="19023E35">
                <wp:simplePos x="0" y="0"/>
                <wp:positionH relativeFrom="column">
                  <wp:posOffset>1915160</wp:posOffset>
                </wp:positionH>
                <wp:positionV relativeFrom="paragraph">
                  <wp:posOffset>-453390</wp:posOffset>
                </wp:positionV>
                <wp:extent cx="3276600" cy="327660"/>
                <wp:effectExtent l="0" t="0" r="0" b="0"/>
                <wp:wrapNone/>
                <wp:docPr id="5" name="Metin Kutusu 5"/>
                <wp:cNvGraphicFramePr/>
                <a:graphic xmlns:a="http://schemas.openxmlformats.org/drawingml/2006/main">
                  <a:graphicData uri="http://schemas.microsoft.com/office/word/2010/wordprocessingShape">
                    <wps:wsp>
                      <wps:cNvSpPr txBox="1"/>
                      <wps:spPr>
                        <a:xfrm>
                          <a:off x="0" y="0"/>
                          <a:ext cx="3276600" cy="327660"/>
                        </a:xfrm>
                        <a:prstGeom prst="rect">
                          <a:avLst/>
                        </a:prstGeom>
                        <a:noFill/>
                        <a:ln>
                          <a:noFill/>
                        </a:ln>
                        <a:effectLst/>
                      </wps:spPr>
                      <wps:txbx>
                        <w:txbxContent>
                          <w:p w:rsidR="004C61D3" w:rsidRPr="004C61D3" w:rsidRDefault="004C61D3" w:rsidP="004C61D3">
                            <w:pPr>
                              <w:jc w:val="center"/>
                              <w:rPr>
                                <w:b/>
                                <w:outline/>
                                <w:color w:val="C0504D" w:themeColor="accent2"/>
                                <w:sz w:val="28"/>
                                <w:szCs w:val="28"/>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4C61D3">
                              <w:rPr>
                                <w:b/>
                                <w:outline/>
                                <w:color w:val="C0504D" w:themeColor="accent2"/>
                                <w:sz w:val="28"/>
                                <w:szCs w:val="28"/>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ÇAĞDAŞ TÜRK VE DÜNYA TARİHİ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Metin Kutusu 5" o:spid="_x0000_s1026" type="#_x0000_t202" style="position:absolute;left:0;text-align:left;margin-left:150.8pt;margin-top:-35.7pt;width:258pt;height:25.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" filled="f" stroked="f">
                <v:fill o:detectmouseclick="t"/>
                <v:textbox>
                  <w:txbxContent>
                    <w:p w:rsidR="004C61D3" w:rsidRPr="004C61D3" w:rsidRDefault="004C61D3" w:rsidP="004C61D3">
                      <w:pPr>
                        <w:jc w:val="center"/>
                        <w:rPr>
                          <w:b/>
                          <w:outline/>
                          <w:color w:val="C0504D" w:themeColor="accent2"/>
                          <w:sz w:val="28"/>
                          <w:szCs w:val="28"/>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pPr>
                      <w:r w:rsidRPr="004C61D3">
                        <w:rPr>
                          <w:b/>
                          <w:outline/>
                          <w:color w:val="C0504D" w:themeColor="accent2"/>
                          <w:sz w:val="28"/>
                          <w:szCs w:val="28"/>
                          <w14:shadow w14:blurRad="25501" w14:dist="22999" w14:dir="7020000" w14:sx="100000" w14:sy="100000" w14:kx="0" w14:ky="0" w14:algn="tl">
                            <w14:srgbClr w14:val="000000">
                              <w14:alpha w14:val="50000"/>
                            </w14:srgbClr>
                          </w14:shadow>
                          <w14:textOutline w14:w="17995" w14:cap="flat" w14:cmpd="sng" w14:algn="ctr">
                            <w14:solidFill>
                              <w14:schemeClr w14:val="accent2">
                                <w14:satMod w14:val="140000"/>
                              </w14:schemeClr>
                            </w14:solidFill>
                            <w14:prstDash w14:val="solid"/>
                            <w14:miter w14:lim="0"/>
                          </w14:textOutline>
                          <w14:textFill>
                            <w14:noFill/>
                          </w14:textFill>
                        </w:rPr>
                        <w:t>ÇAĞDAŞ TÜRK VE DÜNYA TARİHİ</w:t>
                      </w:r>
                    </w:p>
                  </w:txbxContent>
                </v:textbox>
              </v:shape>
            </w:pict>
          </mc:Fallback>
        </mc:AlternateContent>
      </w:r>
      <w:r w:rsidR="00F325CD" w:rsidRPr="004C61D3">
        <w:rPr>
          <w:b/>
          <w:color w:val="1F497D" w:themeColor="text2"/>
          <w:sz w:val="28"/>
          <w:szCs w:val="28"/>
        </w:rPr>
        <w:t xml:space="preserve">2. ÜNİTE: </w:t>
      </w:r>
      <w:r w:rsidR="00F325CD" w:rsidRPr="004C61D3">
        <w:rPr>
          <w:b/>
          <w:color w:val="00B050"/>
          <w:sz w:val="28"/>
          <w:szCs w:val="28"/>
        </w:rPr>
        <w:t>II</w:t>
      </w:r>
      <w:r w:rsidRPr="004C61D3">
        <w:rPr>
          <w:b/>
          <w:color w:val="00B050"/>
          <w:sz w:val="28"/>
          <w:szCs w:val="28"/>
          <w:u w:val="single"/>
        </w:rPr>
        <w:t>,</w:t>
      </w:r>
      <w:r w:rsidR="00F325CD" w:rsidRPr="004C61D3">
        <w:rPr>
          <w:b/>
          <w:color w:val="00B050"/>
          <w:sz w:val="28"/>
          <w:szCs w:val="28"/>
        </w:rPr>
        <w:t xml:space="preserve"> DÜNYA SAVAŞI</w:t>
      </w:r>
    </w:p>
    <w:p w:rsidR="00F325CD" w:rsidRDefault="00F325CD" w:rsidP="00F325CD">
      <w:pPr>
        <w:spacing w:after="0" w:line="240" w:lineRule="auto"/>
        <w:rPr>
          <w:rFonts w:cstheme="minorHAnsi"/>
          <w:b/>
          <w:color w:val="000000"/>
        </w:rPr>
      </w:pPr>
      <w:r>
        <w:rPr>
          <w:rFonts w:cstheme="minorHAnsi"/>
          <w:b/>
          <w:color w:val="000000"/>
        </w:rPr>
        <w:t>61 – I. Dünya Savaşı’ndan sonra kalıcı bir barışın sağlanamamasının temel sebebi neydi?</w:t>
      </w:r>
    </w:p>
    <w:p w:rsidR="00F325CD" w:rsidRPr="00A827D8" w:rsidRDefault="00F325CD" w:rsidP="00F325CD">
      <w:pPr>
        <w:spacing w:after="0" w:line="240" w:lineRule="auto"/>
        <w:rPr>
          <w:rFonts w:cstheme="minorHAnsi"/>
          <w:color w:val="000000"/>
        </w:rPr>
      </w:pPr>
      <w:r w:rsidRPr="00A827D8">
        <w:rPr>
          <w:rFonts w:cstheme="minorHAnsi"/>
          <w:color w:val="000000"/>
        </w:rPr>
        <w:t>I.</w:t>
      </w:r>
      <w:r>
        <w:rPr>
          <w:rFonts w:cstheme="minorHAnsi"/>
          <w:color w:val="000000"/>
        </w:rPr>
        <w:t xml:space="preserve"> </w:t>
      </w:r>
      <w:r w:rsidRPr="00A827D8">
        <w:rPr>
          <w:rFonts w:cstheme="minorHAnsi"/>
          <w:color w:val="000000"/>
        </w:rPr>
        <w:t>Dünya Savaşı’ndan sonra galip devletlerin barı</w:t>
      </w:r>
      <w:r>
        <w:rPr>
          <w:rFonts w:cstheme="minorHAnsi"/>
          <w:color w:val="000000"/>
        </w:rPr>
        <w:t xml:space="preserve">şı düşünmek yerine barış düzeni </w:t>
      </w:r>
      <w:r w:rsidRPr="00A827D8">
        <w:rPr>
          <w:rFonts w:cstheme="minorHAnsi"/>
          <w:color w:val="000000"/>
        </w:rPr>
        <w:t>içerisinde kendi çıkarlarını gerçekleştirme yollarını araması, yen</w:t>
      </w:r>
      <w:r>
        <w:rPr>
          <w:rFonts w:cstheme="minorHAnsi"/>
          <w:color w:val="000000"/>
        </w:rPr>
        <w:t>ilen devletlerle</w:t>
      </w:r>
      <w:r w:rsidRPr="00A827D8">
        <w:rPr>
          <w:rFonts w:cstheme="minorHAnsi"/>
          <w:color w:val="000000"/>
        </w:rPr>
        <w:t xml:space="preserve"> siyasi, ekonomik ve askeri kısıtlamalar ve ağır yükümlülükler getiren antlaşmalar imzalamalarıdır.</w:t>
      </w:r>
    </w:p>
    <w:p w:rsidR="00F325CD" w:rsidRDefault="00F325CD" w:rsidP="00F325CD">
      <w:pPr>
        <w:spacing w:after="0" w:line="240" w:lineRule="auto"/>
        <w:rPr>
          <w:rFonts w:cstheme="minorHAnsi"/>
          <w:b/>
          <w:color w:val="000000"/>
        </w:rPr>
      </w:pPr>
    </w:p>
    <w:p w:rsidR="00F325CD" w:rsidRPr="005C7B78" w:rsidRDefault="00F325CD" w:rsidP="00F325CD">
      <w:pPr>
        <w:spacing w:after="0" w:line="240" w:lineRule="auto"/>
        <w:rPr>
          <w:rFonts w:cstheme="minorHAnsi"/>
          <w:b/>
          <w:color w:val="000000"/>
        </w:rPr>
      </w:pPr>
      <w:r>
        <w:rPr>
          <w:rFonts w:cstheme="minorHAnsi"/>
          <w:b/>
          <w:color w:val="000000"/>
        </w:rPr>
        <w:t>6</w:t>
      </w:r>
      <w:r w:rsidRPr="005C7B78">
        <w:rPr>
          <w:rFonts w:cstheme="minorHAnsi"/>
          <w:b/>
          <w:color w:val="000000"/>
        </w:rPr>
        <w:t>2 – I. Dünya Savaşı’nın sonunda Osmanlı Devleti, Rus Çarlığı, Avusturya – Macaristan ve Alman İmparatorluğu’nun yıkılması ile Avrupa diplomasisi ve kuvvetler dengesi temelinden sarsılmıştı. İtilaf Devletleri sarsılan bu dengeyi nasıl sağlamaya çalışmışlardır?</w:t>
      </w:r>
    </w:p>
    <w:p w:rsidR="00F325CD" w:rsidRPr="00E62FA2" w:rsidRDefault="00F325CD" w:rsidP="00F325CD">
      <w:pPr>
        <w:spacing w:after="0" w:line="240" w:lineRule="auto"/>
        <w:rPr>
          <w:rFonts w:cstheme="minorHAnsi"/>
          <w:color w:val="000000"/>
        </w:rPr>
      </w:pPr>
      <w:r w:rsidRPr="00E62FA2">
        <w:rPr>
          <w:rFonts w:cstheme="minorHAnsi"/>
          <w:color w:val="000000"/>
        </w:rPr>
        <w:t>İtilaf Devletleri sarsılan bu dengeyi, imzalanan antlaşmalarla yeni milli devletler kurulduğu izlenimi vererek sağlamaya çalıştı.</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6</w:t>
      </w:r>
      <w:r w:rsidRPr="005C7B78">
        <w:rPr>
          <w:rFonts w:cstheme="minorHAnsi"/>
          <w:b/>
          <w:color w:val="000000"/>
        </w:rPr>
        <w:t>3 – I. Dünya Savaşı’ndan sonra Rusya’nın uluslararası alandan soyutlanarak dışa kapalı bir politika izlemesinin sebebi neydi?</w:t>
      </w:r>
    </w:p>
    <w:p w:rsidR="00F325CD" w:rsidRPr="00E62FA2" w:rsidRDefault="00F325CD" w:rsidP="00F325CD">
      <w:pPr>
        <w:spacing w:after="0" w:line="240" w:lineRule="auto"/>
        <w:rPr>
          <w:rFonts w:cstheme="minorHAnsi"/>
          <w:color w:val="000000"/>
        </w:rPr>
      </w:pPr>
      <w:r w:rsidRPr="00E62FA2">
        <w:rPr>
          <w:rFonts w:cstheme="minorHAnsi"/>
          <w:color w:val="000000"/>
        </w:rPr>
        <w:t>Rusya’nın ülkede komünist rejimi yerleştirmesidir.</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6</w:t>
      </w:r>
      <w:r w:rsidRPr="005C7B78">
        <w:rPr>
          <w:rFonts w:cstheme="minorHAnsi"/>
          <w:b/>
          <w:color w:val="000000"/>
        </w:rPr>
        <w:t xml:space="preserve">4 – 1925 </w:t>
      </w:r>
      <w:proofErr w:type="spellStart"/>
      <w:r w:rsidRPr="005C7B78">
        <w:rPr>
          <w:rFonts w:cstheme="minorHAnsi"/>
          <w:b/>
          <w:color w:val="000000"/>
        </w:rPr>
        <w:t>Locarno</w:t>
      </w:r>
      <w:proofErr w:type="spellEnd"/>
      <w:r w:rsidRPr="005C7B78">
        <w:rPr>
          <w:rFonts w:cstheme="minorHAnsi"/>
          <w:b/>
          <w:color w:val="000000"/>
        </w:rPr>
        <w:t xml:space="preserve"> Antlaşması’ndan sonra milletlerarası alanda nasıl bir politika izlenmiştir?</w:t>
      </w:r>
    </w:p>
    <w:p w:rsidR="00F325CD" w:rsidRPr="00E62FA2" w:rsidRDefault="00F325CD" w:rsidP="00F325CD">
      <w:pPr>
        <w:spacing w:after="0" w:line="240" w:lineRule="auto"/>
        <w:rPr>
          <w:rFonts w:cstheme="minorHAnsi"/>
          <w:color w:val="000000"/>
        </w:rPr>
      </w:pPr>
      <w:proofErr w:type="spellStart"/>
      <w:r w:rsidRPr="00E62FA2">
        <w:rPr>
          <w:rFonts w:cstheme="minorHAnsi"/>
          <w:color w:val="000000"/>
        </w:rPr>
        <w:t>Locarno</w:t>
      </w:r>
      <w:proofErr w:type="spellEnd"/>
      <w:r w:rsidRPr="00E62FA2">
        <w:rPr>
          <w:rFonts w:cstheme="minorHAnsi"/>
          <w:color w:val="000000"/>
        </w:rPr>
        <w:t xml:space="preserve"> Antlaşması ile milletlerarası politikada yumuşama ve işbirliğine gidilerek barışın sürekliliğini sağlamak amacıyla silahsızlanma çabalarına girişildi.</w:t>
      </w:r>
    </w:p>
    <w:p w:rsidR="00F325CD" w:rsidRDefault="00F325CD" w:rsidP="00F325CD">
      <w:pPr>
        <w:spacing w:after="0" w:line="240" w:lineRule="auto"/>
        <w:rPr>
          <w:rFonts w:cstheme="minorHAnsi"/>
          <w:color w:val="000000"/>
          <w:sz w:val="24"/>
          <w:szCs w:val="24"/>
        </w:rPr>
      </w:pPr>
    </w:p>
    <w:p w:rsidR="00F325CD" w:rsidRPr="00BB466C" w:rsidRDefault="00F325CD" w:rsidP="00F325CD">
      <w:pPr>
        <w:spacing w:after="0" w:line="240" w:lineRule="auto"/>
        <w:rPr>
          <w:rFonts w:cstheme="minorHAnsi"/>
          <w:b/>
          <w:color w:val="000000"/>
        </w:rPr>
      </w:pPr>
      <w:r w:rsidRPr="00BB466C">
        <w:rPr>
          <w:rFonts w:cstheme="minorHAnsi"/>
          <w:b/>
          <w:color w:val="000000"/>
        </w:rPr>
        <w:t>65 – I. Dünya Savaşı sırasında Japonya’nın Asya’da hızlı bir şekilde yayılmasına ortam hazırlayan temel sebep neydi?</w:t>
      </w:r>
    </w:p>
    <w:p w:rsidR="00F325CD" w:rsidRPr="00E62FA2" w:rsidRDefault="00F325CD" w:rsidP="00F325CD">
      <w:pPr>
        <w:spacing w:after="0" w:line="240" w:lineRule="auto"/>
        <w:rPr>
          <w:rFonts w:cstheme="minorHAnsi"/>
          <w:color w:val="000000"/>
        </w:rPr>
      </w:pPr>
      <w:r w:rsidRPr="00E62FA2">
        <w:rPr>
          <w:rFonts w:cstheme="minorHAnsi"/>
          <w:color w:val="000000"/>
        </w:rPr>
        <w:t>I. Dünya Savaşı sırasında Avrupalı devletlerin birbirleriyle mücadele etmeleri Japonya’nın Asya’da rahat hareket etmesini sağlamıştır.</w:t>
      </w:r>
    </w:p>
    <w:p w:rsidR="00F325CD" w:rsidRPr="00BB466C"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66</w:t>
      </w:r>
      <w:r w:rsidRPr="005C7B78">
        <w:rPr>
          <w:rFonts w:cstheme="minorHAnsi"/>
          <w:b/>
          <w:color w:val="000000"/>
        </w:rPr>
        <w:t xml:space="preserve"> – I. Dünya Savaşı’ndan sonra Japonya, Uzak Doğu’da nasıl bir politika izlemiştir?</w:t>
      </w:r>
    </w:p>
    <w:p w:rsidR="00F325CD" w:rsidRPr="00E62FA2" w:rsidRDefault="00F325CD" w:rsidP="00F325CD">
      <w:pPr>
        <w:spacing w:after="0" w:line="240" w:lineRule="auto"/>
        <w:rPr>
          <w:rFonts w:cstheme="minorHAnsi"/>
          <w:color w:val="000000"/>
        </w:rPr>
      </w:pPr>
      <w:r w:rsidRPr="00E62FA2">
        <w:rPr>
          <w:rFonts w:cstheme="minorHAnsi"/>
          <w:color w:val="000000"/>
        </w:rPr>
        <w:t xml:space="preserve">Uzak Doğu’da topraklarını genişletmek isteyen Japonya, doğal kaynaklar açısından zengin olan </w:t>
      </w:r>
      <w:proofErr w:type="spellStart"/>
      <w:r w:rsidRPr="00E62FA2">
        <w:rPr>
          <w:rFonts w:cstheme="minorHAnsi"/>
          <w:color w:val="000000"/>
        </w:rPr>
        <w:t>Mançurya</w:t>
      </w:r>
      <w:proofErr w:type="spellEnd"/>
      <w:r w:rsidRPr="00E62FA2">
        <w:rPr>
          <w:rFonts w:cstheme="minorHAnsi"/>
          <w:color w:val="000000"/>
        </w:rPr>
        <w:t xml:space="preserve"> ve Çin’e egemen olup Asya içlerine kadar yayılmak istedi.</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67</w:t>
      </w:r>
      <w:r w:rsidRPr="005C7B78">
        <w:rPr>
          <w:rFonts w:cstheme="minorHAnsi"/>
          <w:b/>
          <w:color w:val="000000"/>
        </w:rPr>
        <w:t xml:space="preserve"> – Uzak Doğu’da çıkarları olan Avrupa Devletleri 1922 yılında “Washington Deniz Silahsızlanması Konferansı” </w:t>
      </w:r>
      <w:proofErr w:type="spellStart"/>
      <w:r>
        <w:rPr>
          <w:rFonts w:cstheme="minorHAnsi"/>
          <w:b/>
          <w:color w:val="000000"/>
        </w:rPr>
        <w:t>nı</w:t>
      </w:r>
      <w:proofErr w:type="spellEnd"/>
      <w:r>
        <w:rPr>
          <w:rFonts w:cstheme="minorHAnsi"/>
          <w:b/>
          <w:color w:val="000000"/>
        </w:rPr>
        <w:t xml:space="preserve"> </w:t>
      </w:r>
      <w:r w:rsidRPr="005C7B78">
        <w:rPr>
          <w:rFonts w:cstheme="minorHAnsi"/>
          <w:b/>
          <w:color w:val="000000"/>
        </w:rPr>
        <w:t>yaptılar. Bu konferansta nasıl bir karar alınmıştır?</w:t>
      </w:r>
    </w:p>
    <w:p w:rsidR="00F325CD" w:rsidRPr="00E62FA2" w:rsidRDefault="00F325CD" w:rsidP="00F325CD">
      <w:pPr>
        <w:spacing w:after="0" w:line="240" w:lineRule="auto"/>
        <w:rPr>
          <w:rFonts w:cstheme="minorHAnsi"/>
          <w:color w:val="000000"/>
        </w:rPr>
      </w:pPr>
      <w:r w:rsidRPr="00E62FA2">
        <w:rPr>
          <w:rFonts w:cstheme="minorHAnsi"/>
          <w:color w:val="000000"/>
        </w:rPr>
        <w:t>Burada Japonya’nın Çin’e yönelik tehdidini azaltmak için kararlar alınırken Japon deniz kuvvetleri de sınırlandırıldı.</w:t>
      </w:r>
    </w:p>
    <w:p w:rsidR="00F325CD" w:rsidRDefault="00F325CD" w:rsidP="00F325CD">
      <w:pPr>
        <w:spacing w:after="0" w:line="240" w:lineRule="auto"/>
        <w:rPr>
          <w:rFonts w:cstheme="minorHAnsi"/>
          <w:color w:val="000000"/>
          <w:sz w:val="24"/>
          <w:szCs w:val="24"/>
        </w:rPr>
      </w:pPr>
    </w:p>
    <w:p w:rsidR="00F325CD" w:rsidRPr="001B793A" w:rsidRDefault="00F325CD" w:rsidP="00F325CD">
      <w:pPr>
        <w:spacing w:after="0" w:line="240" w:lineRule="auto"/>
        <w:rPr>
          <w:rFonts w:cstheme="minorHAnsi"/>
          <w:b/>
          <w:color w:val="000000"/>
        </w:rPr>
      </w:pPr>
      <w:r w:rsidRPr="001B793A">
        <w:rPr>
          <w:rFonts w:cstheme="minorHAnsi"/>
          <w:b/>
          <w:color w:val="000000"/>
        </w:rPr>
        <w:t>68 – 1929 yılından sonra Japonya’nın yumuşak yayılmacı politikasını değiştirerek yayılmacı politikasını askeri güce dayandırmasının sebepleri nelerdi?</w:t>
      </w:r>
    </w:p>
    <w:p w:rsidR="00F325CD" w:rsidRPr="00E62FA2" w:rsidRDefault="00F325CD" w:rsidP="00210335">
      <w:pPr>
        <w:pStyle w:val="ListeParagraf"/>
        <w:numPr>
          <w:ilvl w:val="0"/>
          <w:numId w:val="15"/>
        </w:numPr>
        <w:spacing w:after="0" w:line="240" w:lineRule="auto"/>
        <w:rPr>
          <w:rFonts w:cstheme="minorHAnsi"/>
          <w:color w:val="000000"/>
        </w:rPr>
      </w:pPr>
      <w:r w:rsidRPr="00E62FA2">
        <w:rPr>
          <w:rFonts w:cstheme="minorHAnsi"/>
          <w:color w:val="000000"/>
        </w:rPr>
        <w:t>Askeri destekli hükümetlerin iktidara gelmesi</w:t>
      </w:r>
    </w:p>
    <w:p w:rsidR="00F325CD" w:rsidRPr="00E62FA2" w:rsidRDefault="00F325CD" w:rsidP="00210335">
      <w:pPr>
        <w:pStyle w:val="ListeParagraf"/>
        <w:numPr>
          <w:ilvl w:val="0"/>
          <w:numId w:val="15"/>
        </w:numPr>
        <w:spacing w:after="0" w:line="240" w:lineRule="auto"/>
        <w:rPr>
          <w:rFonts w:cstheme="minorHAnsi"/>
          <w:color w:val="000000"/>
        </w:rPr>
      </w:pPr>
      <w:r w:rsidRPr="00E62FA2">
        <w:rPr>
          <w:rFonts w:cstheme="minorHAnsi"/>
          <w:color w:val="000000"/>
        </w:rPr>
        <w:t xml:space="preserve">1929 Ekonomik </w:t>
      </w:r>
      <w:proofErr w:type="spellStart"/>
      <w:r w:rsidRPr="00E62FA2">
        <w:rPr>
          <w:rFonts w:cstheme="minorHAnsi"/>
          <w:color w:val="000000"/>
        </w:rPr>
        <w:t>Buhranı’nın</w:t>
      </w:r>
      <w:proofErr w:type="spellEnd"/>
      <w:r w:rsidRPr="00E62FA2">
        <w:rPr>
          <w:rFonts w:cstheme="minorHAnsi"/>
          <w:color w:val="000000"/>
        </w:rPr>
        <w:t xml:space="preserve"> çıkmasıdır.</w:t>
      </w:r>
    </w:p>
    <w:p w:rsidR="00F325CD" w:rsidRPr="001B793A"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69</w:t>
      </w:r>
      <w:r w:rsidRPr="005C7B78">
        <w:rPr>
          <w:rFonts w:cstheme="minorHAnsi"/>
          <w:b/>
          <w:color w:val="000000"/>
        </w:rPr>
        <w:t xml:space="preserve"> – </w:t>
      </w:r>
      <w:r w:rsidR="008561BF">
        <w:rPr>
          <w:rFonts w:cstheme="minorHAnsi"/>
          <w:b/>
          <w:color w:val="000000"/>
        </w:rPr>
        <w:t>Japonya’nın, 1933’te</w:t>
      </w:r>
      <w:r w:rsidRPr="005C7B78">
        <w:rPr>
          <w:rFonts w:cstheme="minorHAnsi"/>
          <w:b/>
          <w:color w:val="000000"/>
        </w:rPr>
        <w:t xml:space="preserve"> Milletler Cemiyeti’nden, 1934’te de Washington Antlaşması’ndan çekilmesindeki amacı neydi?</w:t>
      </w:r>
    </w:p>
    <w:p w:rsidR="00F325CD" w:rsidRPr="00E62FA2" w:rsidRDefault="00F325CD" w:rsidP="00F325CD">
      <w:pPr>
        <w:spacing w:after="0" w:line="240" w:lineRule="auto"/>
        <w:rPr>
          <w:rFonts w:cstheme="minorHAnsi"/>
          <w:color w:val="000000"/>
        </w:rPr>
      </w:pPr>
      <w:r w:rsidRPr="00E62FA2">
        <w:rPr>
          <w:rFonts w:cstheme="minorHAnsi"/>
          <w:color w:val="000000"/>
        </w:rPr>
        <w:t xml:space="preserve">Japonya, 1931’de </w:t>
      </w:r>
      <w:proofErr w:type="spellStart"/>
      <w:r w:rsidRPr="00E62FA2">
        <w:rPr>
          <w:rFonts w:cstheme="minorHAnsi"/>
          <w:color w:val="000000"/>
        </w:rPr>
        <w:t>Mançurya’yı</w:t>
      </w:r>
      <w:proofErr w:type="spellEnd"/>
      <w:r w:rsidRPr="00E62FA2">
        <w:rPr>
          <w:rFonts w:cstheme="minorHAnsi"/>
          <w:color w:val="000000"/>
        </w:rPr>
        <w:t xml:space="preserve"> işgal ederek Çin’e yönelmişti. Asya’daki faaliyetlerinde serbest kalmak amacıyla bunlardan çekilmiştir.</w:t>
      </w:r>
    </w:p>
    <w:p w:rsidR="00F325CD" w:rsidRDefault="00F325CD" w:rsidP="00F325CD">
      <w:pPr>
        <w:spacing w:after="0" w:line="240" w:lineRule="auto"/>
        <w:rPr>
          <w:rFonts w:cstheme="minorHAnsi"/>
          <w:color w:val="000000"/>
          <w:sz w:val="24"/>
          <w:szCs w:val="24"/>
        </w:rPr>
      </w:pPr>
    </w:p>
    <w:p w:rsidR="00F325CD" w:rsidRPr="004B76F2" w:rsidRDefault="00F325CD" w:rsidP="00F325CD">
      <w:pPr>
        <w:spacing w:after="0" w:line="240" w:lineRule="auto"/>
        <w:rPr>
          <w:rFonts w:cstheme="minorHAnsi"/>
          <w:b/>
          <w:color w:val="000000"/>
        </w:rPr>
      </w:pPr>
      <w:r w:rsidRPr="004B76F2">
        <w:rPr>
          <w:rFonts w:cstheme="minorHAnsi"/>
          <w:b/>
          <w:color w:val="000000"/>
        </w:rPr>
        <w:t>70 – 1938’den sonra Japonya’nın ilan ettiği “Yeni Düzen” neyi amaçlıyordu?</w:t>
      </w:r>
    </w:p>
    <w:p w:rsidR="00F325CD" w:rsidRPr="00E62FA2" w:rsidRDefault="00F325CD" w:rsidP="00F325CD">
      <w:pPr>
        <w:spacing w:after="0" w:line="240" w:lineRule="auto"/>
        <w:rPr>
          <w:rFonts w:cstheme="minorHAnsi"/>
          <w:color w:val="000000"/>
        </w:rPr>
      </w:pPr>
      <w:r w:rsidRPr="00E62FA2">
        <w:rPr>
          <w:rFonts w:cstheme="minorHAnsi"/>
          <w:color w:val="000000"/>
        </w:rPr>
        <w:t>Batılıların Doğu Asya’dan atılmasını amaçlıyordu.</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71</w:t>
      </w:r>
      <w:r w:rsidRPr="005C7B78">
        <w:rPr>
          <w:rFonts w:cstheme="minorHAnsi"/>
          <w:b/>
          <w:color w:val="000000"/>
        </w:rPr>
        <w:t>– Japonya’nın Çin’e yönelme sebepleri nelerdir?</w:t>
      </w:r>
    </w:p>
    <w:p w:rsidR="00F325CD" w:rsidRPr="00E62FA2" w:rsidRDefault="00F325CD" w:rsidP="00F325CD">
      <w:pPr>
        <w:pStyle w:val="ListeParagraf"/>
        <w:numPr>
          <w:ilvl w:val="0"/>
          <w:numId w:val="1"/>
        </w:numPr>
        <w:spacing w:after="0" w:line="240" w:lineRule="auto"/>
        <w:rPr>
          <w:rFonts w:cstheme="minorHAnsi"/>
          <w:color w:val="000000"/>
        </w:rPr>
      </w:pPr>
      <w:r w:rsidRPr="00E62FA2">
        <w:rPr>
          <w:rFonts w:cstheme="minorHAnsi"/>
          <w:color w:val="000000"/>
        </w:rPr>
        <w:t xml:space="preserve">1936’da İtalya’nın Habeşistan’a saldırmasına, Almanya’nın Ren Bölgesi’ne asker </w:t>
      </w:r>
      <w:r w:rsidR="008561BF" w:rsidRPr="00E62FA2">
        <w:rPr>
          <w:rFonts w:cstheme="minorHAnsi"/>
          <w:color w:val="000000"/>
        </w:rPr>
        <w:t>sevk etmesine</w:t>
      </w:r>
      <w:r w:rsidRPr="00E62FA2">
        <w:rPr>
          <w:rFonts w:cstheme="minorHAnsi"/>
          <w:color w:val="000000"/>
        </w:rPr>
        <w:t xml:space="preserve"> yeterli tepki gösterilememesi.</w:t>
      </w:r>
    </w:p>
    <w:p w:rsidR="00F325CD" w:rsidRPr="00E62FA2" w:rsidRDefault="00F325CD" w:rsidP="00F325CD">
      <w:pPr>
        <w:pStyle w:val="ListeParagraf"/>
        <w:numPr>
          <w:ilvl w:val="0"/>
          <w:numId w:val="1"/>
        </w:numPr>
        <w:spacing w:after="0" w:line="240" w:lineRule="auto"/>
        <w:rPr>
          <w:rFonts w:cstheme="minorHAnsi"/>
          <w:color w:val="000000"/>
        </w:rPr>
      </w:pPr>
      <w:r w:rsidRPr="00E62FA2">
        <w:rPr>
          <w:rFonts w:cstheme="minorHAnsi"/>
          <w:color w:val="000000"/>
        </w:rPr>
        <w:t>Berl</w:t>
      </w:r>
      <w:r w:rsidR="008561BF">
        <w:rPr>
          <w:rFonts w:cstheme="minorHAnsi"/>
          <w:color w:val="000000"/>
        </w:rPr>
        <w:t xml:space="preserve">in – Roma </w:t>
      </w:r>
      <w:proofErr w:type="spellStart"/>
      <w:r w:rsidR="008561BF">
        <w:rPr>
          <w:rFonts w:cstheme="minorHAnsi"/>
          <w:color w:val="000000"/>
        </w:rPr>
        <w:t>Mihveri’nin</w:t>
      </w:r>
      <w:proofErr w:type="spellEnd"/>
      <w:r w:rsidR="008561BF">
        <w:rPr>
          <w:rFonts w:cstheme="minorHAnsi"/>
          <w:color w:val="000000"/>
        </w:rPr>
        <w:t xml:space="preserve"> kurulması,</w:t>
      </w:r>
    </w:p>
    <w:p w:rsidR="00F325CD" w:rsidRPr="00E62FA2" w:rsidRDefault="00F325CD" w:rsidP="00F325CD">
      <w:pPr>
        <w:pStyle w:val="ListeParagraf"/>
        <w:numPr>
          <w:ilvl w:val="0"/>
          <w:numId w:val="1"/>
        </w:numPr>
        <w:spacing w:after="0" w:line="240" w:lineRule="auto"/>
        <w:rPr>
          <w:rFonts w:cstheme="minorHAnsi"/>
          <w:color w:val="000000"/>
        </w:rPr>
      </w:pPr>
      <w:r w:rsidRPr="00E62FA2">
        <w:rPr>
          <w:rFonts w:cstheme="minorHAnsi"/>
          <w:color w:val="000000"/>
        </w:rPr>
        <w:t>İngiltere’nin yatıştırma politikasına başlaması ve İspanya’da iç savaşın yaşanması gibi gelişmelerin Avrupa’dan Japonya’ya etkili bir tepkinin gelmeyeceğini göstermesi.</w:t>
      </w:r>
    </w:p>
    <w:p w:rsidR="00F325CD" w:rsidRDefault="00F325CD" w:rsidP="00F325CD">
      <w:pPr>
        <w:pStyle w:val="ListeParagraf"/>
        <w:numPr>
          <w:ilvl w:val="0"/>
          <w:numId w:val="1"/>
        </w:numPr>
        <w:spacing w:after="0" w:line="240" w:lineRule="auto"/>
        <w:rPr>
          <w:rFonts w:cstheme="minorHAnsi"/>
          <w:color w:val="000000"/>
          <w:sz w:val="24"/>
          <w:szCs w:val="24"/>
        </w:rPr>
      </w:pPr>
      <w:r>
        <w:rPr>
          <w:rFonts w:cstheme="minorHAnsi"/>
          <w:color w:val="000000"/>
          <w:sz w:val="24"/>
          <w:szCs w:val="24"/>
        </w:rPr>
        <w:t>ABD’nin tarafsızlık politikası gereği</w:t>
      </w:r>
      <w:r w:rsidR="008561BF">
        <w:rPr>
          <w:rFonts w:cstheme="minorHAnsi"/>
          <w:color w:val="000000"/>
          <w:sz w:val="24"/>
          <w:szCs w:val="24"/>
        </w:rPr>
        <w:t xml:space="preserve"> buhranlara karışmak istememesi,</w:t>
      </w:r>
    </w:p>
    <w:p w:rsidR="00F325CD" w:rsidRDefault="00F325CD" w:rsidP="00F325CD">
      <w:pPr>
        <w:pStyle w:val="ListeParagraf"/>
        <w:numPr>
          <w:ilvl w:val="0"/>
          <w:numId w:val="1"/>
        </w:numPr>
        <w:spacing w:after="0" w:line="240" w:lineRule="auto"/>
        <w:rPr>
          <w:rFonts w:cstheme="minorHAnsi"/>
          <w:color w:val="000000"/>
          <w:sz w:val="24"/>
          <w:szCs w:val="24"/>
        </w:rPr>
      </w:pPr>
      <w:r>
        <w:rPr>
          <w:rFonts w:cstheme="minorHAnsi"/>
          <w:color w:val="000000"/>
          <w:sz w:val="24"/>
          <w:szCs w:val="24"/>
        </w:rPr>
        <w:t>Kasım 1936’da Japonya ve Almanya’nın imzaladığı Pakt ile SSCB’nin baskı altına alınmasıdır.</w:t>
      </w:r>
    </w:p>
    <w:p w:rsidR="00F325CD" w:rsidRPr="00F3508A" w:rsidRDefault="00F325CD" w:rsidP="00F325CD">
      <w:pPr>
        <w:spacing w:after="0" w:line="240" w:lineRule="auto"/>
        <w:rPr>
          <w:rFonts w:cstheme="minorHAnsi"/>
          <w:b/>
          <w:color w:val="000000"/>
        </w:rPr>
      </w:pPr>
      <w:r w:rsidRPr="00F3508A">
        <w:rPr>
          <w:rFonts w:cstheme="minorHAnsi"/>
          <w:b/>
          <w:color w:val="000000"/>
        </w:rPr>
        <w:lastRenderedPageBreak/>
        <w:t>72 – Uzak Doğu’nun II. Dünya Savaşı’nın cephelerinden biri olmasının temel sebebi neydi?</w:t>
      </w:r>
    </w:p>
    <w:p w:rsidR="00F325CD" w:rsidRPr="00E62FA2" w:rsidRDefault="00F325CD" w:rsidP="00F325CD">
      <w:pPr>
        <w:spacing w:after="0" w:line="240" w:lineRule="auto"/>
        <w:rPr>
          <w:rFonts w:eastAsia="Times New Roman" w:cstheme="minorHAnsi"/>
          <w:lang w:eastAsia="tr-TR"/>
        </w:rPr>
      </w:pPr>
      <w:r w:rsidRPr="00E62FA2">
        <w:rPr>
          <w:rFonts w:eastAsia="Times New Roman" w:cstheme="minorHAnsi"/>
          <w:lang w:eastAsia="tr-TR"/>
        </w:rPr>
        <w:t>Japonya’nın yayılmacı (emperyalist) bir politika izlemesi, Uzak Doğu’nun II. Dünya Savaşı’nın önemli cephelerinden biri haline gelmesine yol açmıştır.</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73</w:t>
      </w:r>
      <w:r w:rsidRPr="005C7B78">
        <w:rPr>
          <w:rFonts w:cstheme="minorHAnsi"/>
          <w:b/>
          <w:color w:val="000000"/>
        </w:rPr>
        <w:t xml:space="preserve"> – 30 Ekim 1922’de İtalya’da iktidara gelen </w:t>
      </w:r>
      <w:proofErr w:type="spellStart"/>
      <w:r w:rsidRPr="005C7B78">
        <w:rPr>
          <w:rFonts w:cstheme="minorHAnsi"/>
          <w:b/>
          <w:color w:val="000000"/>
        </w:rPr>
        <w:t>Benito</w:t>
      </w:r>
      <w:proofErr w:type="spellEnd"/>
      <w:r w:rsidRPr="005C7B78">
        <w:rPr>
          <w:rFonts w:cstheme="minorHAnsi"/>
          <w:b/>
          <w:color w:val="000000"/>
        </w:rPr>
        <w:t xml:space="preserve"> </w:t>
      </w:r>
      <w:proofErr w:type="spellStart"/>
      <w:r w:rsidRPr="005C7B78">
        <w:rPr>
          <w:rFonts w:cstheme="minorHAnsi"/>
          <w:b/>
          <w:color w:val="000000"/>
        </w:rPr>
        <w:t>Mussolini</w:t>
      </w:r>
      <w:proofErr w:type="spellEnd"/>
      <w:r w:rsidRPr="005C7B78">
        <w:rPr>
          <w:rFonts w:cstheme="minorHAnsi"/>
          <w:b/>
          <w:color w:val="000000"/>
        </w:rPr>
        <w:t xml:space="preserve"> ile birlikte İtalya’nın milli dış politikasındaki temel amacı ne olmuştur?</w:t>
      </w:r>
    </w:p>
    <w:p w:rsidR="00F325CD" w:rsidRPr="00E62FA2" w:rsidRDefault="00F325CD" w:rsidP="00F325CD">
      <w:pPr>
        <w:spacing w:after="0" w:line="240" w:lineRule="auto"/>
        <w:rPr>
          <w:rFonts w:cstheme="minorHAnsi"/>
          <w:color w:val="000000"/>
        </w:rPr>
      </w:pPr>
      <w:r w:rsidRPr="00E62FA2">
        <w:rPr>
          <w:rFonts w:cstheme="minorHAnsi"/>
          <w:color w:val="000000"/>
        </w:rPr>
        <w:t xml:space="preserve">İtalya’nın uzun süreden beri gerçekleştirmek istediği sömürgecilik emelleri, </w:t>
      </w:r>
      <w:proofErr w:type="spellStart"/>
      <w:r w:rsidRPr="00E62FA2">
        <w:rPr>
          <w:rFonts w:cstheme="minorHAnsi"/>
          <w:color w:val="000000"/>
        </w:rPr>
        <w:t>Mussolini</w:t>
      </w:r>
      <w:proofErr w:type="spellEnd"/>
      <w:r w:rsidRPr="00E62FA2">
        <w:rPr>
          <w:rFonts w:cstheme="minorHAnsi"/>
          <w:color w:val="000000"/>
        </w:rPr>
        <w:t xml:space="preserve"> ile birlikte “Roma İmparatorluğu’nun yeniden kuruluşu” adı ile milli bir ideal haline geldi.</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74</w:t>
      </w:r>
      <w:r w:rsidRPr="005C7B78">
        <w:rPr>
          <w:rFonts w:cstheme="minorHAnsi"/>
          <w:b/>
          <w:color w:val="000000"/>
        </w:rPr>
        <w:t xml:space="preserve"> – İtalya’nın 1936’da Habeşistan’ı işgal etmesinin sebepleri nelerdi?</w:t>
      </w:r>
    </w:p>
    <w:p w:rsidR="00F325CD" w:rsidRPr="00E62FA2" w:rsidRDefault="00F325CD" w:rsidP="00F325CD">
      <w:pPr>
        <w:pStyle w:val="ListeParagraf"/>
        <w:numPr>
          <w:ilvl w:val="0"/>
          <w:numId w:val="2"/>
        </w:numPr>
        <w:spacing w:after="0" w:line="240" w:lineRule="auto"/>
        <w:rPr>
          <w:rFonts w:cstheme="minorHAnsi"/>
          <w:color w:val="000000"/>
        </w:rPr>
      </w:pPr>
      <w:r w:rsidRPr="00E62FA2">
        <w:rPr>
          <w:rFonts w:cstheme="minorHAnsi"/>
          <w:color w:val="000000"/>
        </w:rPr>
        <w:t xml:space="preserve">1929 Ekonomik </w:t>
      </w:r>
      <w:proofErr w:type="spellStart"/>
      <w:r w:rsidRPr="00E62FA2">
        <w:rPr>
          <w:rFonts w:cstheme="minorHAnsi"/>
          <w:color w:val="000000"/>
        </w:rPr>
        <w:t>Buhranı’ndan</w:t>
      </w:r>
      <w:proofErr w:type="spellEnd"/>
      <w:r w:rsidRPr="00E62FA2">
        <w:rPr>
          <w:rFonts w:cstheme="minorHAnsi"/>
          <w:color w:val="000000"/>
        </w:rPr>
        <w:t xml:space="preserve"> İtalya oldukça olumsuz bir şekilde etkilenmişti.</w:t>
      </w:r>
    </w:p>
    <w:p w:rsidR="00F325CD" w:rsidRPr="00E62FA2" w:rsidRDefault="00F325CD" w:rsidP="00F325CD">
      <w:pPr>
        <w:pStyle w:val="ListeParagraf"/>
        <w:numPr>
          <w:ilvl w:val="0"/>
          <w:numId w:val="2"/>
        </w:numPr>
        <w:spacing w:after="0" w:line="240" w:lineRule="auto"/>
        <w:rPr>
          <w:rFonts w:cstheme="minorHAnsi"/>
          <w:color w:val="000000"/>
        </w:rPr>
      </w:pPr>
      <w:r w:rsidRPr="00E62FA2">
        <w:rPr>
          <w:rFonts w:cstheme="minorHAnsi"/>
          <w:color w:val="000000"/>
        </w:rPr>
        <w:t>Bir sanayi ülkesi olmasına rağmen hammadde kaynakları bakımından tamamen dışarıya bağımlı olan İtalya, ekonomik sarsıntılar içerisinde bütçe ve dış ticaret dengesinde açıklar vermeye başlaması,</w:t>
      </w:r>
    </w:p>
    <w:p w:rsidR="00F325CD" w:rsidRPr="00E62FA2" w:rsidRDefault="00F325CD" w:rsidP="00F325CD">
      <w:pPr>
        <w:pStyle w:val="ListeParagraf"/>
        <w:numPr>
          <w:ilvl w:val="0"/>
          <w:numId w:val="2"/>
        </w:numPr>
        <w:spacing w:after="0" w:line="240" w:lineRule="auto"/>
        <w:rPr>
          <w:rFonts w:cstheme="minorHAnsi"/>
          <w:color w:val="000000"/>
        </w:rPr>
      </w:pPr>
      <w:r w:rsidRPr="00E62FA2">
        <w:rPr>
          <w:rFonts w:cstheme="minorHAnsi"/>
          <w:color w:val="000000"/>
        </w:rPr>
        <w:t>Habeşistan’ın doğal zenginliklere sahip olması,</w:t>
      </w:r>
    </w:p>
    <w:p w:rsidR="00F325CD" w:rsidRPr="00E62FA2" w:rsidRDefault="00F325CD" w:rsidP="00F325CD">
      <w:pPr>
        <w:pStyle w:val="ListeParagraf"/>
        <w:numPr>
          <w:ilvl w:val="0"/>
          <w:numId w:val="2"/>
        </w:numPr>
        <w:spacing w:after="0" w:line="240" w:lineRule="auto"/>
        <w:rPr>
          <w:rFonts w:cstheme="minorHAnsi"/>
          <w:color w:val="000000"/>
        </w:rPr>
      </w:pPr>
      <w:r w:rsidRPr="00E62FA2">
        <w:rPr>
          <w:rFonts w:cstheme="minorHAnsi"/>
          <w:color w:val="000000"/>
        </w:rPr>
        <w:t xml:space="preserve">1931’de Japonya’nın </w:t>
      </w:r>
      <w:proofErr w:type="spellStart"/>
      <w:r w:rsidRPr="00E62FA2">
        <w:rPr>
          <w:rFonts w:cstheme="minorHAnsi"/>
          <w:color w:val="000000"/>
        </w:rPr>
        <w:t>Mançurya’ya</w:t>
      </w:r>
      <w:proofErr w:type="spellEnd"/>
      <w:r w:rsidRPr="00E62FA2">
        <w:rPr>
          <w:rFonts w:cstheme="minorHAnsi"/>
          <w:color w:val="000000"/>
        </w:rPr>
        <w:t xml:space="preserve"> saldırması, </w:t>
      </w:r>
    </w:p>
    <w:p w:rsidR="00F325CD" w:rsidRPr="00E62FA2" w:rsidRDefault="00F325CD" w:rsidP="00F325CD">
      <w:pPr>
        <w:pStyle w:val="ListeParagraf"/>
        <w:numPr>
          <w:ilvl w:val="0"/>
          <w:numId w:val="2"/>
        </w:numPr>
        <w:spacing w:after="0" w:line="240" w:lineRule="auto"/>
        <w:rPr>
          <w:rFonts w:cstheme="minorHAnsi"/>
          <w:i/>
          <w:color w:val="000000"/>
        </w:rPr>
      </w:pPr>
      <w:r w:rsidRPr="00E62FA2">
        <w:rPr>
          <w:rFonts w:cstheme="minorHAnsi"/>
          <w:color w:val="000000"/>
        </w:rPr>
        <w:t xml:space="preserve">Almanya’nın </w:t>
      </w:r>
      <w:proofErr w:type="spellStart"/>
      <w:r w:rsidRPr="00E62FA2">
        <w:rPr>
          <w:rFonts w:cstheme="minorHAnsi"/>
          <w:color w:val="000000"/>
        </w:rPr>
        <w:t>Versay</w:t>
      </w:r>
      <w:proofErr w:type="spellEnd"/>
      <w:r w:rsidRPr="00E62FA2">
        <w:rPr>
          <w:rFonts w:cstheme="minorHAnsi"/>
          <w:color w:val="000000"/>
        </w:rPr>
        <w:t xml:space="preserve"> Antlaşması’nın şartlarından kurtulma girişimlerine İngiltere ve Fransa’nın tepkisiz kalmasıdır.</w:t>
      </w:r>
    </w:p>
    <w:p w:rsidR="00F325CD" w:rsidRDefault="00F325CD" w:rsidP="00F325CD">
      <w:pPr>
        <w:spacing w:after="0" w:line="240" w:lineRule="auto"/>
        <w:rPr>
          <w:rFonts w:cstheme="minorHAnsi"/>
          <w:color w:val="000000"/>
          <w:sz w:val="24"/>
          <w:szCs w:val="24"/>
        </w:rPr>
      </w:pPr>
    </w:p>
    <w:p w:rsidR="00F325CD" w:rsidRDefault="00F325CD" w:rsidP="00F325CD">
      <w:pPr>
        <w:spacing w:after="0" w:line="240" w:lineRule="auto"/>
        <w:rPr>
          <w:rFonts w:cstheme="minorHAnsi"/>
          <w:b/>
          <w:color w:val="000000"/>
        </w:rPr>
      </w:pPr>
      <w:r>
        <w:rPr>
          <w:rFonts w:cstheme="minorHAnsi"/>
          <w:b/>
          <w:color w:val="000000"/>
        </w:rPr>
        <w:t xml:space="preserve">75 - </w:t>
      </w:r>
      <w:r w:rsidRPr="005C7B78">
        <w:rPr>
          <w:rFonts w:cstheme="minorHAnsi"/>
          <w:b/>
          <w:color w:val="000000"/>
        </w:rPr>
        <w:t>İtalya’nın 1936’da Habeşistan’ı işgal etmesinin s</w:t>
      </w:r>
      <w:r>
        <w:rPr>
          <w:rFonts w:cstheme="minorHAnsi"/>
          <w:b/>
          <w:color w:val="000000"/>
        </w:rPr>
        <w:t>onuçları</w:t>
      </w:r>
      <w:r w:rsidRPr="005C7B78">
        <w:rPr>
          <w:rFonts w:cstheme="minorHAnsi"/>
          <w:b/>
          <w:color w:val="000000"/>
        </w:rPr>
        <w:t xml:space="preserve"> nelerdi?</w:t>
      </w:r>
    </w:p>
    <w:p w:rsidR="00F325CD" w:rsidRPr="00E62FA2" w:rsidRDefault="00F325CD" w:rsidP="00210335">
      <w:pPr>
        <w:pStyle w:val="ListeParagraf"/>
        <w:numPr>
          <w:ilvl w:val="0"/>
          <w:numId w:val="16"/>
        </w:numPr>
        <w:spacing w:after="0" w:line="240" w:lineRule="auto"/>
        <w:rPr>
          <w:rFonts w:cstheme="minorHAnsi"/>
          <w:color w:val="000000"/>
        </w:rPr>
      </w:pPr>
      <w:r w:rsidRPr="00E62FA2">
        <w:rPr>
          <w:rFonts w:cstheme="minorHAnsi"/>
          <w:color w:val="000000"/>
        </w:rPr>
        <w:t>İtalya, Akdeniz’de deniz gücünü elinde tutan İngiltere’ye karşı kuvvetli bir rakip haline geldi.</w:t>
      </w:r>
    </w:p>
    <w:p w:rsidR="00F325CD" w:rsidRPr="00E62FA2" w:rsidRDefault="00F325CD" w:rsidP="00210335">
      <w:pPr>
        <w:pStyle w:val="ListeParagraf"/>
        <w:numPr>
          <w:ilvl w:val="0"/>
          <w:numId w:val="16"/>
        </w:numPr>
        <w:spacing w:after="0" w:line="240" w:lineRule="auto"/>
        <w:rPr>
          <w:rFonts w:cstheme="minorHAnsi"/>
          <w:color w:val="000000"/>
        </w:rPr>
      </w:pPr>
      <w:r w:rsidRPr="00E62FA2">
        <w:rPr>
          <w:rFonts w:cstheme="minorHAnsi"/>
          <w:color w:val="000000"/>
        </w:rPr>
        <w:t xml:space="preserve">İtalya’nın Habeşistan’a saldırısı ile Almanya, </w:t>
      </w:r>
      <w:proofErr w:type="spellStart"/>
      <w:r w:rsidRPr="00E62FA2">
        <w:rPr>
          <w:rFonts w:cstheme="minorHAnsi"/>
          <w:color w:val="000000"/>
        </w:rPr>
        <w:t>Locarno</w:t>
      </w:r>
      <w:proofErr w:type="spellEnd"/>
      <w:r w:rsidRPr="00E62FA2">
        <w:rPr>
          <w:rFonts w:cstheme="minorHAnsi"/>
          <w:color w:val="000000"/>
        </w:rPr>
        <w:t xml:space="preserve"> Antlaşması’nı feshetti. Böylece Avrupa’daki mevcut durum bozuldu.</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76</w:t>
      </w:r>
      <w:r w:rsidRPr="005C7B78">
        <w:rPr>
          <w:rFonts w:cstheme="minorHAnsi"/>
          <w:b/>
          <w:color w:val="000000"/>
        </w:rPr>
        <w:t xml:space="preserve"> – “Berlin – Roma Mihveri” (1 Kasım 1936) hangi </w:t>
      </w:r>
      <w:proofErr w:type="gramStart"/>
      <w:r w:rsidRPr="005C7B78">
        <w:rPr>
          <w:rFonts w:cstheme="minorHAnsi"/>
          <w:b/>
          <w:color w:val="000000"/>
        </w:rPr>
        <w:t>devletler arasında</w:t>
      </w:r>
      <w:proofErr w:type="gramEnd"/>
      <w:r w:rsidRPr="005C7B78">
        <w:rPr>
          <w:rFonts w:cstheme="minorHAnsi"/>
          <w:b/>
          <w:color w:val="000000"/>
        </w:rPr>
        <w:t xml:space="preserve"> kurulmuştur?</w:t>
      </w:r>
    </w:p>
    <w:p w:rsidR="00F325CD" w:rsidRPr="00E62FA2" w:rsidRDefault="00F325CD" w:rsidP="00F325CD">
      <w:pPr>
        <w:spacing w:after="0" w:line="240" w:lineRule="auto"/>
        <w:rPr>
          <w:rFonts w:cstheme="minorHAnsi"/>
          <w:color w:val="000000"/>
        </w:rPr>
      </w:pPr>
      <w:r w:rsidRPr="00E62FA2">
        <w:rPr>
          <w:rFonts w:cstheme="minorHAnsi"/>
          <w:color w:val="000000"/>
        </w:rPr>
        <w:t>Almanya ve İtalya</w:t>
      </w:r>
    </w:p>
    <w:p w:rsidR="00F325CD" w:rsidRDefault="00F325CD" w:rsidP="00F325CD">
      <w:pPr>
        <w:spacing w:after="0" w:line="240" w:lineRule="auto"/>
        <w:rPr>
          <w:rFonts w:cstheme="minorHAnsi"/>
          <w:b/>
          <w:color w:val="000000"/>
        </w:rPr>
      </w:pPr>
    </w:p>
    <w:p w:rsidR="00F325CD" w:rsidRPr="005C7B78" w:rsidRDefault="00F325CD" w:rsidP="00F325CD">
      <w:pPr>
        <w:spacing w:after="0" w:line="240" w:lineRule="auto"/>
        <w:rPr>
          <w:rFonts w:cstheme="minorHAnsi"/>
          <w:b/>
          <w:color w:val="000000"/>
        </w:rPr>
      </w:pPr>
      <w:r>
        <w:rPr>
          <w:rFonts w:cstheme="minorHAnsi"/>
          <w:b/>
          <w:color w:val="000000"/>
        </w:rPr>
        <w:t>77</w:t>
      </w:r>
      <w:r w:rsidRPr="005C7B78">
        <w:rPr>
          <w:rFonts w:cstheme="minorHAnsi"/>
          <w:b/>
          <w:color w:val="000000"/>
        </w:rPr>
        <w:t xml:space="preserve"> – “Berlin – Tokyo Mihveri”</w:t>
      </w:r>
      <w:r>
        <w:rPr>
          <w:rFonts w:cstheme="minorHAnsi"/>
          <w:b/>
          <w:color w:val="000000"/>
        </w:rPr>
        <w:t xml:space="preserve"> (Anti - </w:t>
      </w:r>
      <w:proofErr w:type="spellStart"/>
      <w:r>
        <w:rPr>
          <w:rFonts w:cstheme="minorHAnsi"/>
          <w:b/>
          <w:color w:val="000000"/>
        </w:rPr>
        <w:t>Komintern</w:t>
      </w:r>
      <w:proofErr w:type="spellEnd"/>
      <w:r>
        <w:rPr>
          <w:rFonts w:cstheme="minorHAnsi"/>
          <w:b/>
          <w:color w:val="000000"/>
        </w:rPr>
        <w:t xml:space="preserve"> Pakt)</w:t>
      </w:r>
      <w:r w:rsidRPr="00165074">
        <w:rPr>
          <w:rFonts w:cstheme="minorHAnsi"/>
          <w:b/>
        </w:rPr>
        <w:t xml:space="preserve"> </w:t>
      </w:r>
      <w:r w:rsidRPr="005C7B78">
        <w:rPr>
          <w:rFonts w:cstheme="minorHAnsi"/>
          <w:b/>
          <w:color w:val="000000"/>
        </w:rPr>
        <w:t xml:space="preserve">(25 Kasım 1936) hangi </w:t>
      </w:r>
      <w:proofErr w:type="gramStart"/>
      <w:r w:rsidRPr="005C7B78">
        <w:rPr>
          <w:rFonts w:cstheme="minorHAnsi"/>
          <w:b/>
          <w:color w:val="000000"/>
        </w:rPr>
        <w:t>devletler arasında</w:t>
      </w:r>
      <w:proofErr w:type="gramEnd"/>
      <w:r w:rsidRPr="005C7B78">
        <w:rPr>
          <w:rFonts w:cstheme="minorHAnsi"/>
          <w:b/>
          <w:color w:val="000000"/>
        </w:rPr>
        <w:t xml:space="preserve"> kurulmuştur?</w:t>
      </w:r>
    </w:p>
    <w:p w:rsidR="00F325CD" w:rsidRPr="00E62FA2" w:rsidRDefault="00F325CD" w:rsidP="00F325CD">
      <w:pPr>
        <w:spacing w:after="0" w:line="240" w:lineRule="auto"/>
        <w:rPr>
          <w:rFonts w:cstheme="minorHAnsi"/>
          <w:color w:val="000000"/>
        </w:rPr>
      </w:pPr>
      <w:r w:rsidRPr="00E62FA2">
        <w:rPr>
          <w:rFonts w:cstheme="minorHAnsi"/>
          <w:color w:val="000000"/>
        </w:rPr>
        <w:t>Almanya ve Japonya</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78</w:t>
      </w:r>
      <w:r w:rsidRPr="005C7B78">
        <w:rPr>
          <w:rFonts w:cstheme="minorHAnsi"/>
          <w:b/>
          <w:color w:val="000000"/>
        </w:rPr>
        <w:t xml:space="preserve"> - “Berlin – Tokyo Mihveri”</w:t>
      </w:r>
      <w:r w:rsidRPr="00165074">
        <w:rPr>
          <w:rFonts w:cstheme="minorHAnsi"/>
          <w:b/>
          <w:color w:val="000000"/>
        </w:rPr>
        <w:t xml:space="preserve"> </w:t>
      </w:r>
      <w:r>
        <w:rPr>
          <w:rFonts w:cstheme="minorHAnsi"/>
          <w:b/>
          <w:color w:val="000000"/>
        </w:rPr>
        <w:t xml:space="preserve">(Anti - </w:t>
      </w:r>
      <w:proofErr w:type="spellStart"/>
      <w:r>
        <w:rPr>
          <w:rFonts w:cstheme="minorHAnsi"/>
          <w:b/>
          <w:color w:val="000000"/>
        </w:rPr>
        <w:t>Komintern</w:t>
      </w:r>
      <w:proofErr w:type="spellEnd"/>
      <w:r>
        <w:rPr>
          <w:rFonts w:cstheme="minorHAnsi"/>
          <w:b/>
          <w:color w:val="000000"/>
        </w:rPr>
        <w:t xml:space="preserve"> Pakt)</w:t>
      </w:r>
      <w:r w:rsidRPr="005C7B78">
        <w:rPr>
          <w:rFonts w:cstheme="minorHAnsi"/>
          <w:b/>
          <w:color w:val="000000"/>
        </w:rPr>
        <w:t xml:space="preserve"> (25 Kasım 1936) neden kurulmuştur?</w:t>
      </w:r>
    </w:p>
    <w:p w:rsidR="00F325CD" w:rsidRPr="00E62FA2" w:rsidRDefault="00F325CD" w:rsidP="00F325CD">
      <w:pPr>
        <w:spacing w:after="0" w:line="240" w:lineRule="auto"/>
        <w:rPr>
          <w:rFonts w:cstheme="minorHAnsi"/>
          <w:color w:val="000000"/>
        </w:rPr>
      </w:pPr>
      <w:r w:rsidRPr="00E62FA2">
        <w:rPr>
          <w:rFonts w:cstheme="minorHAnsi"/>
          <w:color w:val="000000"/>
        </w:rPr>
        <w:t>1936’dan itibaren Almanya’nın, SSCB’ye rejiminden (komünizm) dolayı tavır alması, Japonya’nın da Asya içlerine kadar ilerlemek istemesi SSCB’ye karşı Almanya ve Japonya’yı birbirine yakınlaştırdı.</w:t>
      </w:r>
    </w:p>
    <w:p w:rsidR="00F325CD" w:rsidRDefault="00F325CD" w:rsidP="00F325CD">
      <w:pPr>
        <w:spacing w:after="0" w:line="240" w:lineRule="auto"/>
        <w:rPr>
          <w:rFonts w:cstheme="minorHAnsi"/>
          <w:b/>
          <w:color w:val="000000"/>
          <w:sz w:val="24"/>
          <w:szCs w:val="24"/>
        </w:rPr>
      </w:pPr>
    </w:p>
    <w:p w:rsidR="00F325CD" w:rsidRPr="001966E7" w:rsidRDefault="00F325CD" w:rsidP="00F325CD">
      <w:pPr>
        <w:spacing w:after="0" w:line="240" w:lineRule="auto"/>
        <w:rPr>
          <w:rFonts w:cstheme="minorHAnsi"/>
          <w:b/>
          <w:color w:val="000000"/>
        </w:rPr>
      </w:pPr>
      <w:r w:rsidRPr="001966E7">
        <w:rPr>
          <w:rFonts w:cstheme="minorHAnsi"/>
          <w:b/>
          <w:color w:val="000000"/>
        </w:rPr>
        <w:t>7</w:t>
      </w:r>
      <w:r>
        <w:rPr>
          <w:rFonts w:cstheme="minorHAnsi"/>
          <w:b/>
          <w:color w:val="000000"/>
        </w:rPr>
        <w:t>9</w:t>
      </w:r>
      <w:r w:rsidRPr="001966E7">
        <w:rPr>
          <w:rFonts w:cstheme="minorHAnsi"/>
          <w:b/>
          <w:color w:val="000000"/>
        </w:rPr>
        <w:t xml:space="preserve"> – Almanya ile Japonya arasında 25 Kasım 1936’da oluşturulan Berlin – Tokyo Mihveri</w:t>
      </w:r>
      <w:r>
        <w:rPr>
          <w:rFonts w:cstheme="minorHAnsi"/>
          <w:b/>
          <w:color w:val="000000"/>
        </w:rPr>
        <w:t xml:space="preserve"> (Anti - </w:t>
      </w:r>
      <w:proofErr w:type="spellStart"/>
      <w:r>
        <w:rPr>
          <w:rFonts w:cstheme="minorHAnsi"/>
          <w:b/>
          <w:color w:val="000000"/>
        </w:rPr>
        <w:t>Komintern</w:t>
      </w:r>
      <w:proofErr w:type="spellEnd"/>
      <w:r>
        <w:rPr>
          <w:rFonts w:cstheme="minorHAnsi"/>
          <w:b/>
          <w:color w:val="000000"/>
        </w:rPr>
        <w:t xml:space="preserve"> Pakt)</w:t>
      </w:r>
      <w:r w:rsidRPr="001966E7">
        <w:rPr>
          <w:rFonts w:cstheme="minorHAnsi"/>
          <w:b/>
          <w:color w:val="000000"/>
        </w:rPr>
        <w:t xml:space="preserve"> hangi devlete karşı kurulmuştur?</w:t>
      </w:r>
    </w:p>
    <w:p w:rsidR="00F325CD" w:rsidRPr="00E62FA2" w:rsidRDefault="00F325CD" w:rsidP="00F325CD">
      <w:pPr>
        <w:spacing w:after="0" w:line="240" w:lineRule="auto"/>
        <w:rPr>
          <w:rFonts w:cstheme="minorHAnsi"/>
          <w:color w:val="000000"/>
        </w:rPr>
      </w:pPr>
      <w:r w:rsidRPr="00E62FA2">
        <w:rPr>
          <w:rFonts w:cstheme="minorHAnsi"/>
          <w:color w:val="000000"/>
        </w:rPr>
        <w:t>SSCB’ye karşı kurulmuştur.</w:t>
      </w:r>
    </w:p>
    <w:p w:rsidR="00F325CD" w:rsidRPr="001966E7"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80</w:t>
      </w:r>
      <w:r w:rsidRPr="005C7B78">
        <w:rPr>
          <w:rFonts w:cstheme="minorHAnsi"/>
          <w:b/>
          <w:color w:val="000000"/>
        </w:rPr>
        <w:t xml:space="preserve"> – “Berlin – Roma – Tokyo Mihveri” (6 Kasım 1937) hangi </w:t>
      </w:r>
      <w:proofErr w:type="gramStart"/>
      <w:r w:rsidRPr="005C7B78">
        <w:rPr>
          <w:rFonts w:cstheme="minorHAnsi"/>
          <w:b/>
          <w:color w:val="000000"/>
        </w:rPr>
        <w:t>devletler arasında</w:t>
      </w:r>
      <w:proofErr w:type="gramEnd"/>
      <w:r w:rsidRPr="005C7B78">
        <w:rPr>
          <w:rFonts w:cstheme="minorHAnsi"/>
          <w:b/>
          <w:color w:val="000000"/>
        </w:rPr>
        <w:t xml:space="preserve"> kurulmuştur?</w:t>
      </w:r>
    </w:p>
    <w:p w:rsidR="00F325CD" w:rsidRPr="00E62FA2" w:rsidRDefault="00E62FA2" w:rsidP="00F325CD">
      <w:pPr>
        <w:spacing w:after="0" w:line="240" w:lineRule="auto"/>
        <w:rPr>
          <w:rFonts w:cstheme="minorHAnsi"/>
          <w:color w:val="000000"/>
        </w:rPr>
      </w:pPr>
      <w:r>
        <w:rPr>
          <w:rFonts w:cstheme="minorHAnsi"/>
          <w:color w:val="000000"/>
        </w:rPr>
        <w:t>Almanya, İtalya ve Japonya</w:t>
      </w:r>
    </w:p>
    <w:p w:rsidR="00F325CD" w:rsidRDefault="00F325CD" w:rsidP="00F325CD">
      <w:pPr>
        <w:spacing w:after="0" w:line="240" w:lineRule="auto"/>
        <w:rPr>
          <w:rFonts w:cstheme="minorHAnsi"/>
          <w:b/>
          <w:color w:val="000000"/>
        </w:rPr>
      </w:pPr>
    </w:p>
    <w:p w:rsidR="00F325CD" w:rsidRPr="005C7B78" w:rsidRDefault="00F325CD" w:rsidP="00F325CD">
      <w:pPr>
        <w:spacing w:after="0" w:line="240" w:lineRule="auto"/>
        <w:rPr>
          <w:rFonts w:cstheme="minorHAnsi"/>
          <w:b/>
          <w:color w:val="000000"/>
        </w:rPr>
      </w:pPr>
      <w:r>
        <w:rPr>
          <w:rFonts w:cstheme="minorHAnsi"/>
          <w:b/>
          <w:color w:val="000000"/>
        </w:rPr>
        <w:t>81</w:t>
      </w:r>
      <w:r w:rsidRPr="005C7B78">
        <w:rPr>
          <w:rFonts w:cstheme="minorHAnsi"/>
          <w:b/>
          <w:color w:val="000000"/>
        </w:rPr>
        <w:t xml:space="preserve"> – Nazileri Almanya’da iktidara taşıyan temel sebepler nelerdi?</w:t>
      </w:r>
    </w:p>
    <w:p w:rsidR="00F325CD" w:rsidRPr="00E62FA2" w:rsidRDefault="00F325CD" w:rsidP="00F325CD">
      <w:pPr>
        <w:pStyle w:val="ListeParagraf"/>
        <w:numPr>
          <w:ilvl w:val="0"/>
          <w:numId w:val="3"/>
        </w:numPr>
        <w:spacing w:after="0" w:line="240" w:lineRule="auto"/>
        <w:rPr>
          <w:rFonts w:cstheme="minorHAnsi"/>
          <w:color w:val="000000"/>
        </w:rPr>
      </w:pPr>
      <w:proofErr w:type="spellStart"/>
      <w:r w:rsidRPr="00E62FA2">
        <w:rPr>
          <w:rFonts w:cstheme="minorHAnsi"/>
          <w:color w:val="000000"/>
        </w:rPr>
        <w:t>Versay</w:t>
      </w:r>
      <w:proofErr w:type="spellEnd"/>
      <w:r w:rsidRPr="00E62FA2">
        <w:rPr>
          <w:rFonts w:cstheme="minorHAnsi"/>
          <w:color w:val="000000"/>
        </w:rPr>
        <w:t xml:space="preserve"> Antlaşması’nın Almanya’ya getirdiği zorluklar.</w:t>
      </w:r>
    </w:p>
    <w:p w:rsidR="00F325CD" w:rsidRPr="00E62FA2" w:rsidRDefault="00F325CD" w:rsidP="00F325CD">
      <w:pPr>
        <w:pStyle w:val="ListeParagraf"/>
        <w:numPr>
          <w:ilvl w:val="0"/>
          <w:numId w:val="3"/>
        </w:numPr>
        <w:spacing w:after="0" w:line="240" w:lineRule="auto"/>
        <w:rPr>
          <w:rFonts w:cstheme="minorHAnsi"/>
          <w:color w:val="000000"/>
        </w:rPr>
      </w:pPr>
      <w:r w:rsidRPr="00E62FA2">
        <w:rPr>
          <w:rFonts w:cstheme="minorHAnsi"/>
          <w:color w:val="000000"/>
        </w:rPr>
        <w:t>1929 Dünya Ekonomik Buhranıdır.</w:t>
      </w:r>
    </w:p>
    <w:p w:rsidR="00F325CD"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82</w:t>
      </w:r>
      <w:r w:rsidRPr="005C7B78">
        <w:rPr>
          <w:rFonts w:cstheme="minorHAnsi"/>
          <w:b/>
          <w:color w:val="000000"/>
        </w:rPr>
        <w:t xml:space="preserve"> – Hitler döneminde Almanya’nın dış politikadaki temel hedefleri nelerdi?</w:t>
      </w:r>
    </w:p>
    <w:p w:rsidR="00F325CD" w:rsidRPr="00E62FA2" w:rsidRDefault="00F325CD" w:rsidP="00F325CD">
      <w:pPr>
        <w:pStyle w:val="ListeParagraf"/>
        <w:numPr>
          <w:ilvl w:val="0"/>
          <w:numId w:val="4"/>
        </w:numPr>
        <w:spacing w:after="0" w:line="240" w:lineRule="auto"/>
        <w:rPr>
          <w:rFonts w:cstheme="minorHAnsi"/>
          <w:color w:val="000000"/>
        </w:rPr>
      </w:pPr>
      <w:proofErr w:type="spellStart"/>
      <w:r w:rsidRPr="00E62FA2">
        <w:rPr>
          <w:rFonts w:cstheme="minorHAnsi"/>
          <w:color w:val="000000"/>
        </w:rPr>
        <w:t>Versay</w:t>
      </w:r>
      <w:proofErr w:type="spellEnd"/>
      <w:r w:rsidRPr="00E62FA2">
        <w:rPr>
          <w:rFonts w:cstheme="minorHAnsi"/>
          <w:color w:val="000000"/>
        </w:rPr>
        <w:t xml:space="preserve"> Antlaşması’nın maddelerinden kurtulmak.</w:t>
      </w:r>
    </w:p>
    <w:p w:rsidR="00F325CD" w:rsidRPr="00E62FA2" w:rsidRDefault="00F325CD" w:rsidP="00F325CD">
      <w:pPr>
        <w:pStyle w:val="ListeParagraf"/>
        <w:numPr>
          <w:ilvl w:val="0"/>
          <w:numId w:val="4"/>
        </w:numPr>
        <w:spacing w:after="0" w:line="240" w:lineRule="auto"/>
        <w:rPr>
          <w:rFonts w:cstheme="minorHAnsi"/>
          <w:color w:val="000000"/>
        </w:rPr>
      </w:pPr>
      <w:r w:rsidRPr="00E62FA2">
        <w:rPr>
          <w:rFonts w:cstheme="minorHAnsi"/>
          <w:color w:val="000000"/>
        </w:rPr>
        <w:t>Almanya dışında Almanların yaşadıkları toprakları almak ve toprakları sınır tanımadan genişletmekti.</w:t>
      </w:r>
    </w:p>
    <w:p w:rsidR="00F325CD" w:rsidRDefault="00F325CD" w:rsidP="00F325CD">
      <w:pPr>
        <w:spacing w:after="0" w:line="240" w:lineRule="auto"/>
        <w:rPr>
          <w:rFonts w:cstheme="minorHAnsi"/>
          <w:b/>
          <w:color w:val="000000"/>
        </w:rPr>
      </w:pPr>
    </w:p>
    <w:p w:rsidR="00F325CD" w:rsidRPr="005C7B78" w:rsidRDefault="00F325CD" w:rsidP="00F325CD">
      <w:pPr>
        <w:spacing w:after="0" w:line="240" w:lineRule="auto"/>
        <w:rPr>
          <w:rFonts w:cstheme="minorHAnsi"/>
          <w:b/>
          <w:color w:val="000000"/>
        </w:rPr>
      </w:pPr>
      <w:r>
        <w:rPr>
          <w:rFonts w:cstheme="minorHAnsi"/>
          <w:b/>
          <w:color w:val="000000"/>
        </w:rPr>
        <w:t xml:space="preserve">83 </w:t>
      </w:r>
      <w:r w:rsidRPr="005C7B78">
        <w:rPr>
          <w:rFonts w:cstheme="minorHAnsi"/>
          <w:b/>
          <w:color w:val="000000"/>
        </w:rPr>
        <w:t>– Almanya’nın Ekim 1933’te Silahsızlanma Konferansı ve Milletler Cemiyeti’nden çekilmesindeki</w:t>
      </w:r>
      <w:r w:rsidRPr="00EF40B0">
        <w:rPr>
          <w:rFonts w:cstheme="minorHAnsi"/>
          <w:b/>
          <w:color w:val="000000"/>
          <w:sz w:val="24"/>
          <w:szCs w:val="24"/>
        </w:rPr>
        <w:t xml:space="preserve"> </w:t>
      </w:r>
      <w:r w:rsidRPr="005C7B78">
        <w:rPr>
          <w:rFonts w:cstheme="minorHAnsi"/>
          <w:b/>
          <w:color w:val="000000"/>
        </w:rPr>
        <w:t>amacı neydi?</w:t>
      </w:r>
    </w:p>
    <w:p w:rsidR="00F325CD" w:rsidRDefault="00F325CD" w:rsidP="00F325CD">
      <w:pPr>
        <w:spacing w:after="0" w:line="240" w:lineRule="auto"/>
        <w:rPr>
          <w:rFonts w:cstheme="minorHAnsi"/>
          <w:color w:val="000000"/>
          <w:sz w:val="24"/>
          <w:szCs w:val="24"/>
        </w:rPr>
      </w:pPr>
      <w:proofErr w:type="spellStart"/>
      <w:r>
        <w:rPr>
          <w:rFonts w:cstheme="minorHAnsi"/>
          <w:color w:val="000000"/>
          <w:sz w:val="24"/>
          <w:szCs w:val="24"/>
        </w:rPr>
        <w:t>Versay</w:t>
      </w:r>
      <w:proofErr w:type="spellEnd"/>
      <w:r>
        <w:rPr>
          <w:rFonts w:cstheme="minorHAnsi"/>
          <w:color w:val="000000"/>
          <w:sz w:val="24"/>
          <w:szCs w:val="24"/>
        </w:rPr>
        <w:t xml:space="preserve"> Antlaşması’nın getirdiği askeri kısıtlamalardan kurtulmak istemesidir.</w:t>
      </w:r>
    </w:p>
    <w:p w:rsidR="00F325CD" w:rsidRDefault="00F325CD" w:rsidP="00F325CD">
      <w:pPr>
        <w:spacing w:after="0" w:line="240" w:lineRule="auto"/>
        <w:rPr>
          <w:rFonts w:cstheme="minorHAnsi"/>
          <w:color w:val="000000"/>
          <w:sz w:val="24"/>
          <w:szCs w:val="24"/>
        </w:rPr>
      </w:pPr>
    </w:p>
    <w:p w:rsidR="00F325CD" w:rsidRPr="0073418B" w:rsidRDefault="00F325CD" w:rsidP="00F325CD">
      <w:pPr>
        <w:spacing w:after="0" w:line="240" w:lineRule="auto"/>
        <w:rPr>
          <w:rFonts w:cstheme="minorHAnsi"/>
          <w:b/>
          <w:color w:val="000000"/>
        </w:rPr>
      </w:pPr>
      <w:r w:rsidRPr="0073418B">
        <w:rPr>
          <w:rFonts w:cstheme="minorHAnsi"/>
          <w:b/>
          <w:color w:val="000000"/>
        </w:rPr>
        <w:t>8</w:t>
      </w:r>
      <w:r>
        <w:rPr>
          <w:rFonts w:cstheme="minorHAnsi"/>
          <w:b/>
          <w:color w:val="000000"/>
        </w:rPr>
        <w:t>4</w:t>
      </w:r>
      <w:r w:rsidRPr="0073418B">
        <w:rPr>
          <w:rFonts w:cstheme="minorHAnsi"/>
          <w:b/>
          <w:color w:val="000000"/>
        </w:rPr>
        <w:t xml:space="preserve"> – Almanya ile Çekoslovakya arasındaki ilişkilerin bozulmasının temel sebebi neydi?</w:t>
      </w:r>
    </w:p>
    <w:p w:rsidR="00F325CD" w:rsidRDefault="00F325CD" w:rsidP="00F325CD">
      <w:pPr>
        <w:spacing w:after="0" w:line="240" w:lineRule="auto"/>
        <w:rPr>
          <w:rFonts w:cstheme="minorHAnsi"/>
          <w:color w:val="000000"/>
          <w:sz w:val="24"/>
          <w:szCs w:val="24"/>
        </w:rPr>
      </w:pPr>
      <w:r>
        <w:rPr>
          <w:rFonts w:cstheme="minorHAnsi"/>
          <w:color w:val="000000"/>
          <w:sz w:val="24"/>
          <w:szCs w:val="24"/>
        </w:rPr>
        <w:t xml:space="preserve">3,5 milyon Alman’ın yaşadığı Çekoslovakya’nın </w:t>
      </w:r>
      <w:proofErr w:type="spellStart"/>
      <w:r>
        <w:rPr>
          <w:rFonts w:cstheme="minorHAnsi"/>
          <w:color w:val="000000"/>
          <w:sz w:val="24"/>
          <w:szCs w:val="24"/>
        </w:rPr>
        <w:t>Südet</w:t>
      </w:r>
      <w:proofErr w:type="spellEnd"/>
      <w:r>
        <w:rPr>
          <w:rFonts w:cstheme="minorHAnsi"/>
          <w:color w:val="000000"/>
          <w:sz w:val="24"/>
          <w:szCs w:val="24"/>
        </w:rPr>
        <w:t xml:space="preserve"> bölgesini Hitler’in ilhak etmek istemesidir.</w:t>
      </w:r>
    </w:p>
    <w:p w:rsidR="00F325CD" w:rsidRDefault="00F325CD" w:rsidP="00F325CD">
      <w:pPr>
        <w:spacing w:after="0" w:line="240" w:lineRule="auto"/>
        <w:rPr>
          <w:rFonts w:cstheme="minorHAnsi"/>
          <w:color w:val="000000"/>
          <w:sz w:val="24"/>
          <w:szCs w:val="24"/>
        </w:rPr>
      </w:pPr>
    </w:p>
    <w:p w:rsidR="00F325CD" w:rsidRPr="00CA51FE" w:rsidRDefault="00F325CD" w:rsidP="00F325CD">
      <w:pPr>
        <w:spacing w:after="0" w:line="240" w:lineRule="auto"/>
        <w:rPr>
          <w:rFonts w:cstheme="minorHAnsi"/>
          <w:b/>
          <w:color w:val="000000"/>
        </w:rPr>
      </w:pPr>
      <w:r w:rsidRPr="00CA51FE">
        <w:rPr>
          <w:rFonts w:cstheme="minorHAnsi"/>
          <w:b/>
          <w:color w:val="000000"/>
        </w:rPr>
        <w:lastRenderedPageBreak/>
        <w:t>8</w:t>
      </w:r>
      <w:r>
        <w:rPr>
          <w:rFonts w:cstheme="minorHAnsi"/>
          <w:b/>
          <w:color w:val="000000"/>
        </w:rPr>
        <w:t>5</w:t>
      </w:r>
      <w:r w:rsidRPr="00CA51FE">
        <w:rPr>
          <w:rFonts w:cstheme="minorHAnsi"/>
          <w:b/>
          <w:color w:val="000000"/>
        </w:rPr>
        <w:t xml:space="preserve"> – 29 Eylül 1939’da Almanya, İngiltere, Fransa ve İtalya arasında imzalanan Münih Antlaşması’nın önemi nedir?</w:t>
      </w:r>
    </w:p>
    <w:p w:rsidR="00F325CD" w:rsidRPr="00E62FA2" w:rsidRDefault="00F325CD" w:rsidP="00210335">
      <w:pPr>
        <w:pStyle w:val="ListeParagraf"/>
        <w:numPr>
          <w:ilvl w:val="0"/>
          <w:numId w:val="18"/>
        </w:numPr>
        <w:spacing w:after="0" w:line="240" w:lineRule="auto"/>
        <w:rPr>
          <w:rFonts w:cstheme="minorHAnsi"/>
          <w:color w:val="000000"/>
        </w:rPr>
      </w:pPr>
      <w:r w:rsidRPr="00E62FA2">
        <w:rPr>
          <w:rFonts w:cstheme="minorHAnsi"/>
          <w:color w:val="000000"/>
        </w:rPr>
        <w:t xml:space="preserve">Münih Antlaşması ile Çekoslovakya’nın </w:t>
      </w:r>
      <w:proofErr w:type="spellStart"/>
      <w:r w:rsidRPr="00E62FA2">
        <w:rPr>
          <w:rFonts w:cstheme="minorHAnsi"/>
          <w:color w:val="000000"/>
        </w:rPr>
        <w:t>Südet</w:t>
      </w:r>
      <w:proofErr w:type="spellEnd"/>
      <w:r w:rsidRPr="00E62FA2">
        <w:rPr>
          <w:rFonts w:cstheme="minorHAnsi"/>
          <w:color w:val="000000"/>
        </w:rPr>
        <w:t xml:space="preserve"> Bölgesi Almanya’ya verilmiştir.</w:t>
      </w:r>
    </w:p>
    <w:p w:rsidR="00F325CD" w:rsidRPr="00E62FA2" w:rsidRDefault="00F325CD" w:rsidP="00210335">
      <w:pPr>
        <w:pStyle w:val="ListeParagraf"/>
        <w:numPr>
          <w:ilvl w:val="0"/>
          <w:numId w:val="18"/>
        </w:numPr>
        <w:spacing w:after="0" w:line="240" w:lineRule="auto"/>
        <w:rPr>
          <w:rFonts w:cstheme="minorHAnsi"/>
          <w:color w:val="000000"/>
        </w:rPr>
      </w:pPr>
      <w:r w:rsidRPr="00E62FA2">
        <w:rPr>
          <w:rFonts w:cstheme="minorHAnsi"/>
          <w:color w:val="000000"/>
        </w:rPr>
        <w:t>Münih Konferansı’na davet edilmeyen Çekoslovakya ile ilgili kararlarda kendisine danışılmayan SSCB, Batılı devletlerden uzaklaşıp Almanya’ya yakınlaştı.</w:t>
      </w:r>
    </w:p>
    <w:p w:rsidR="00F325CD" w:rsidRPr="00CA51FE" w:rsidRDefault="00F325CD" w:rsidP="00F325CD">
      <w:pPr>
        <w:spacing w:after="0" w:line="240" w:lineRule="auto"/>
        <w:rPr>
          <w:rFonts w:cstheme="minorHAnsi"/>
          <w:color w:val="000000"/>
          <w:sz w:val="24"/>
          <w:szCs w:val="24"/>
        </w:rPr>
      </w:pPr>
    </w:p>
    <w:p w:rsidR="00F325CD" w:rsidRPr="005C7B78" w:rsidRDefault="00F325CD" w:rsidP="00F325CD">
      <w:pPr>
        <w:spacing w:after="0" w:line="240" w:lineRule="auto"/>
        <w:rPr>
          <w:rFonts w:cstheme="minorHAnsi"/>
          <w:b/>
          <w:color w:val="000000"/>
        </w:rPr>
      </w:pPr>
      <w:r>
        <w:rPr>
          <w:rFonts w:cstheme="minorHAnsi"/>
          <w:b/>
          <w:color w:val="000000"/>
        </w:rPr>
        <w:t>86</w:t>
      </w:r>
      <w:r w:rsidRPr="005C7B78">
        <w:rPr>
          <w:rFonts w:cstheme="minorHAnsi"/>
          <w:b/>
          <w:color w:val="000000"/>
        </w:rPr>
        <w:t xml:space="preserve"> – Almanların kullandığı “Hayat sahası” kavramı nedir?</w:t>
      </w:r>
    </w:p>
    <w:p w:rsidR="00F325CD" w:rsidRPr="00E62FA2" w:rsidRDefault="00F325CD" w:rsidP="00F325CD">
      <w:pPr>
        <w:spacing w:after="0" w:line="240" w:lineRule="auto"/>
        <w:rPr>
          <w:rFonts w:cstheme="minorHAnsi"/>
          <w:color w:val="000000"/>
        </w:rPr>
      </w:pPr>
      <w:r w:rsidRPr="00E62FA2">
        <w:rPr>
          <w:rFonts w:cstheme="minorHAnsi"/>
          <w:color w:val="000000"/>
        </w:rPr>
        <w:t xml:space="preserve">I. Dünya Savaşı sırasında Almanya’nın üzerinde bulunduğu toprakların Alman ırkına yeterli gelmeyeceğine ilişkin mevcut olan fikrin, Hitler tarafından Almanya’nın Avrupa’da yayılma politikasının bir gerekçesi olarak kabul edilmesi sonucunda ortaya çıkan kavramdır. Yani </w:t>
      </w:r>
      <w:r w:rsidRPr="00E62FA2">
        <w:rPr>
          <w:rFonts w:eastAsia="Times New Roman" w:cstheme="minorHAnsi"/>
          <w:lang w:eastAsia="tr-TR"/>
        </w:rPr>
        <w:t>Hitler bu politika ile Almanların yaşamadığı birçok ülkeyi de kendi sınırlarına katmayı hedeflemiştir.</w:t>
      </w:r>
      <w:r w:rsidRPr="00E62FA2">
        <w:rPr>
          <w:rFonts w:cstheme="minorHAnsi"/>
          <w:color w:val="000000"/>
        </w:rPr>
        <w:br/>
      </w:r>
    </w:p>
    <w:p w:rsidR="00F325CD" w:rsidRPr="005C7B78" w:rsidRDefault="00F325CD" w:rsidP="00F325CD">
      <w:pPr>
        <w:spacing w:after="0" w:line="240" w:lineRule="auto"/>
        <w:rPr>
          <w:rFonts w:cstheme="minorHAnsi"/>
          <w:b/>
          <w:color w:val="000000"/>
        </w:rPr>
      </w:pPr>
      <w:r>
        <w:rPr>
          <w:rFonts w:cstheme="minorHAnsi"/>
          <w:b/>
          <w:color w:val="000000"/>
        </w:rPr>
        <w:t>87</w:t>
      </w:r>
      <w:r w:rsidRPr="005C7B78">
        <w:rPr>
          <w:rFonts w:cstheme="minorHAnsi"/>
          <w:b/>
          <w:color w:val="000000"/>
        </w:rPr>
        <w:t xml:space="preserve"> – “Çelik Pakt” </w:t>
      </w:r>
      <w:r>
        <w:rPr>
          <w:rFonts w:cstheme="minorHAnsi"/>
          <w:b/>
          <w:color w:val="000000"/>
        </w:rPr>
        <w:t>(</w:t>
      </w:r>
      <w:proofErr w:type="spellStart"/>
      <w:r>
        <w:rPr>
          <w:rFonts w:cstheme="minorHAnsi"/>
          <w:b/>
          <w:color w:val="000000"/>
        </w:rPr>
        <w:t>Patto</w:t>
      </w:r>
      <w:proofErr w:type="spellEnd"/>
      <w:r>
        <w:rPr>
          <w:rFonts w:cstheme="minorHAnsi"/>
          <w:b/>
          <w:color w:val="000000"/>
        </w:rPr>
        <w:t xml:space="preserve"> </w:t>
      </w:r>
      <w:proofErr w:type="spellStart"/>
      <w:r>
        <w:rPr>
          <w:rFonts w:cstheme="minorHAnsi"/>
          <w:b/>
          <w:color w:val="000000"/>
        </w:rPr>
        <w:t>d’Acciaio</w:t>
      </w:r>
      <w:proofErr w:type="spellEnd"/>
      <w:r>
        <w:rPr>
          <w:rFonts w:cstheme="minorHAnsi"/>
          <w:b/>
          <w:color w:val="000000"/>
        </w:rPr>
        <w:t>)</w:t>
      </w:r>
      <w:r w:rsidRPr="005C7B78">
        <w:rPr>
          <w:rFonts w:cstheme="minorHAnsi"/>
          <w:b/>
          <w:color w:val="000000"/>
        </w:rPr>
        <w:t xml:space="preserve">(22 Mayıs 1939) hangi </w:t>
      </w:r>
      <w:proofErr w:type="gramStart"/>
      <w:r w:rsidRPr="005C7B78">
        <w:rPr>
          <w:rFonts w:cstheme="minorHAnsi"/>
          <w:b/>
          <w:color w:val="000000"/>
        </w:rPr>
        <w:t>devletler arasında</w:t>
      </w:r>
      <w:proofErr w:type="gramEnd"/>
      <w:r w:rsidRPr="005C7B78">
        <w:rPr>
          <w:rFonts w:cstheme="minorHAnsi"/>
          <w:b/>
          <w:color w:val="000000"/>
        </w:rPr>
        <w:t xml:space="preserve"> imzalanmıştır?</w:t>
      </w:r>
    </w:p>
    <w:p w:rsidR="00F325CD" w:rsidRPr="00E62FA2" w:rsidRDefault="00E62FA2" w:rsidP="00F325CD">
      <w:pPr>
        <w:spacing w:after="0" w:line="240" w:lineRule="auto"/>
        <w:rPr>
          <w:rFonts w:cstheme="minorHAnsi"/>
          <w:color w:val="000000"/>
        </w:rPr>
      </w:pPr>
      <w:r>
        <w:rPr>
          <w:rFonts w:cstheme="minorHAnsi"/>
          <w:color w:val="000000"/>
        </w:rPr>
        <w:t>Almanya ve İtalya</w:t>
      </w:r>
    </w:p>
    <w:p w:rsidR="00F325CD" w:rsidRDefault="00F325CD" w:rsidP="00F325CD">
      <w:pPr>
        <w:spacing w:after="0" w:line="240" w:lineRule="auto"/>
        <w:rPr>
          <w:rFonts w:cstheme="minorHAnsi"/>
          <w:color w:val="000000"/>
          <w:sz w:val="24"/>
          <w:szCs w:val="24"/>
        </w:rPr>
      </w:pPr>
    </w:p>
    <w:p w:rsidR="00F325CD" w:rsidRPr="00A66402" w:rsidRDefault="00F325CD" w:rsidP="00F325CD">
      <w:pPr>
        <w:spacing w:after="0" w:line="240" w:lineRule="auto"/>
        <w:rPr>
          <w:rFonts w:cstheme="minorHAnsi"/>
          <w:b/>
          <w:color w:val="000000"/>
        </w:rPr>
      </w:pPr>
      <w:r w:rsidRPr="00A66402">
        <w:rPr>
          <w:rFonts w:cstheme="minorHAnsi"/>
          <w:b/>
          <w:color w:val="000000"/>
        </w:rPr>
        <w:t>8</w:t>
      </w:r>
      <w:r>
        <w:rPr>
          <w:rFonts w:cstheme="minorHAnsi"/>
          <w:b/>
          <w:color w:val="000000"/>
        </w:rPr>
        <w:t>8</w:t>
      </w:r>
      <w:r w:rsidRPr="00A66402">
        <w:rPr>
          <w:rFonts w:cstheme="minorHAnsi"/>
          <w:b/>
          <w:color w:val="000000"/>
        </w:rPr>
        <w:t xml:space="preserve"> – 22 Mayıs 1939’da Almanya ile İtalya arasında imzalan “Çelik Pakt” </w:t>
      </w:r>
      <w:proofErr w:type="spellStart"/>
      <w:r w:rsidRPr="00A66402">
        <w:rPr>
          <w:rFonts w:cstheme="minorHAnsi"/>
          <w:b/>
          <w:color w:val="000000"/>
        </w:rPr>
        <w:t>ın</w:t>
      </w:r>
      <w:proofErr w:type="spellEnd"/>
      <w:r w:rsidRPr="00A66402">
        <w:rPr>
          <w:rFonts w:cstheme="minorHAnsi"/>
          <w:b/>
          <w:color w:val="000000"/>
        </w:rPr>
        <w:t xml:space="preserve"> dayandığı esaslar nelerdir?</w:t>
      </w:r>
    </w:p>
    <w:p w:rsidR="00F325CD" w:rsidRPr="00E62FA2" w:rsidRDefault="00F325CD" w:rsidP="00210335">
      <w:pPr>
        <w:pStyle w:val="ListeParagraf"/>
        <w:numPr>
          <w:ilvl w:val="0"/>
          <w:numId w:val="17"/>
        </w:numPr>
        <w:spacing w:after="0" w:line="240" w:lineRule="auto"/>
        <w:rPr>
          <w:rFonts w:cstheme="minorHAnsi"/>
          <w:color w:val="000000"/>
        </w:rPr>
      </w:pPr>
      <w:r w:rsidRPr="00E62FA2">
        <w:rPr>
          <w:rFonts w:cstheme="minorHAnsi"/>
          <w:color w:val="333333"/>
        </w:rPr>
        <w:t xml:space="preserve">Her iki devlet kendileri için öngörmüş oldukları “hayat </w:t>
      </w:r>
      <w:proofErr w:type="spellStart"/>
      <w:r w:rsidRPr="00E62FA2">
        <w:rPr>
          <w:rFonts w:cstheme="minorHAnsi"/>
          <w:color w:val="333333"/>
        </w:rPr>
        <w:t>sahası”nı</w:t>
      </w:r>
      <w:proofErr w:type="spellEnd"/>
      <w:r w:rsidRPr="00E62FA2">
        <w:rPr>
          <w:rFonts w:cstheme="minorHAnsi"/>
          <w:color w:val="333333"/>
        </w:rPr>
        <w:t xml:space="preserve"> gerçekleştirmeyi hedefleyen bu ittifak antlaşmasına göre taraflar birbirlerini ilgilendiren bütün sorunlarda karşılıklı olarak yardımlaşacaklardı.</w:t>
      </w:r>
    </w:p>
    <w:p w:rsidR="00F325CD" w:rsidRPr="00E62FA2" w:rsidRDefault="00F325CD" w:rsidP="00210335">
      <w:pPr>
        <w:pStyle w:val="ListeParagraf"/>
        <w:numPr>
          <w:ilvl w:val="0"/>
          <w:numId w:val="17"/>
        </w:numPr>
        <w:spacing w:after="0" w:line="240" w:lineRule="auto"/>
        <w:rPr>
          <w:rFonts w:cstheme="minorHAnsi"/>
          <w:color w:val="000000"/>
        </w:rPr>
      </w:pPr>
      <w:r w:rsidRPr="00E62FA2">
        <w:rPr>
          <w:rFonts w:cstheme="minorHAnsi"/>
          <w:color w:val="333333"/>
        </w:rPr>
        <w:t>Taraflardan biri, bir veya daha fazla devlet ile savaşa girer ise, öteki devlet bütün gücü ile ona yardım edecekti.</w:t>
      </w:r>
    </w:p>
    <w:p w:rsidR="00F325CD" w:rsidRDefault="00F325CD" w:rsidP="00F325CD">
      <w:pPr>
        <w:spacing w:after="0"/>
      </w:pPr>
    </w:p>
    <w:p w:rsidR="00F325CD" w:rsidRPr="00CA51FE" w:rsidRDefault="00F325CD" w:rsidP="00F325CD">
      <w:pPr>
        <w:spacing w:after="0"/>
        <w:rPr>
          <w:b/>
        </w:rPr>
      </w:pPr>
      <w:r w:rsidRPr="00CA51FE">
        <w:rPr>
          <w:b/>
        </w:rPr>
        <w:t>8</w:t>
      </w:r>
      <w:r>
        <w:rPr>
          <w:b/>
        </w:rPr>
        <w:t>9</w:t>
      </w:r>
      <w:r w:rsidRPr="00CA51FE">
        <w:rPr>
          <w:b/>
        </w:rPr>
        <w:t xml:space="preserve"> – İngiltere Başbakanı </w:t>
      </w:r>
      <w:proofErr w:type="spellStart"/>
      <w:r w:rsidRPr="00CA51FE">
        <w:rPr>
          <w:b/>
        </w:rPr>
        <w:t>Neville</w:t>
      </w:r>
      <w:proofErr w:type="spellEnd"/>
      <w:r w:rsidRPr="00CA51FE">
        <w:rPr>
          <w:b/>
        </w:rPr>
        <w:t xml:space="preserve"> </w:t>
      </w:r>
      <w:proofErr w:type="spellStart"/>
      <w:r w:rsidRPr="00CA51FE">
        <w:rPr>
          <w:b/>
        </w:rPr>
        <w:t>Chamberlain</w:t>
      </w:r>
      <w:proofErr w:type="spellEnd"/>
      <w:r w:rsidRPr="00CA51FE">
        <w:rPr>
          <w:b/>
        </w:rPr>
        <w:t xml:space="preserve"> tarafından izlenen “Yatıştırma Politikası”</w:t>
      </w:r>
      <w:r>
        <w:rPr>
          <w:b/>
        </w:rPr>
        <w:t xml:space="preserve"> (</w:t>
      </w:r>
      <w:proofErr w:type="spellStart"/>
      <w:r>
        <w:rPr>
          <w:b/>
          <w:bCs/>
        </w:rPr>
        <w:t>Appeasement</w:t>
      </w:r>
      <w:proofErr w:type="spellEnd"/>
      <w:r>
        <w:rPr>
          <w:b/>
          <w:bCs/>
        </w:rPr>
        <w:t xml:space="preserve"> politikası)</w:t>
      </w:r>
      <w:r w:rsidRPr="00CA51FE">
        <w:rPr>
          <w:b/>
        </w:rPr>
        <w:t xml:space="preserve"> ne</w:t>
      </w:r>
      <w:r>
        <w:rPr>
          <w:b/>
        </w:rPr>
        <w:t>ydi</w:t>
      </w:r>
      <w:r w:rsidRPr="00CA51FE">
        <w:rPr>
          <w:b/>
        </w:rPr>
        <w:t>?</w:t>
      </w:r>
    </w:p>
    <w:p w:rsidR="00F325CD" w:rsidRPr="00E62FA2" w:rsidRDefault="00F325CD" w:rsidP="00F325CD">
      <w:pPr>
        <w:spacing w:after="0"/>
      </w:pPr>
      <w:r w:rsidRPr="00E62FA2">
        <w:t xml:space="preserve">II. Dünya Savaşı’na giden dönemde İngiltere Başbakanı </w:t>
      </w:r>
      <w:proofErr w:type="spellStart"/>
      <w:r w:rsidRPr="00E62FA2">
        <w:t>Chamberlain’le</w:t>
      </w:r>
      <w:proofErr w:type="spellEnd"/>
      <w:r w:rsidRPr="00E62FA2">
        <w:t xml:space="preserve"> özdeşleşen bir politikadır. Hitler’in esas ilgi alanının doğuda olduğuna inanan </w:t>
      </w:r>
      <w:proofErr w:type="spellStart"/>
      <w:r w:rsidRPr="00E62FA2">
        <w:t>Chamberlain</w:t>
      </w:r>
      <w:proofErr w:type="spellEnd"/>
      <w:r w:rsidRPr="00E62FA2">
        <w:t xml:space="preserve">, SSCB’ye karşı Almanya’nın kendileriyle iş birliğine gireceğini düşünüyordu. </w:t>
      </w:r>
      <w:proofErr w:type="spellStart"/>
      <w:r w:rsidRPr="00E62FA2">
        <w:t>Chamberlain</w:t>
      </w:r>
      <w:proofErr w:type="spellEnd"/>
      <w:r w:rsidRPr="00E62FA2">
        <w:t xml:space="preserve">, Münih Antlaşması ile </w:t>
      </w:r>
      <w:proofErr w:type="spellStart"/>
      <w:r w:rsidRPr="00E62FA2">
        <w:t>Südet’i</w:t>
      </w:r>
      <w:proofErr w:type="spellEnd"/>
      <w:r w:rsidRPr="00E62FA2">
        <w:t xml:space="preserve"> (Çekoslovakya) alan Hitler’in artık durarak kazandıklarını elinde tutmaya çalışacağını tahmin etti. Fakat 15 Mart’ta Almanya, az sayıda Alman’ın yaşadığı Çekoslovakya’yı işgale başlayınca yatıştırma politikası sona erdi.</w:t>
      </w:r>
    </w:p>
    <w:p w:rsidR="00F325CD" w:rsidRDefault="00F325CD" w:rsidP="00F325CD">
      <w:pPr>
        <w:spacing w:after="0"/>
      </w:pPr>
    </w:p>
    <w:p w:rsidR="00F325CD" w:rsidRPr="00F3508A" w:rsidRDefault="00F325CD" w:rsidP="00F325CD">
      <w:pPr>
        <w:spacing w:after="0"/>
        <w:rPr>
          <w:b/>
        </w:rPr>
      </w:pPr>
      <w:r>
        <w:rPr>
          <w:b/>
        </w:rPr>
        <w:t>90</w:t>
      </w:r>
      <w:r w:rsidRPr="00F3508A">
        <w:rPr>
          <w:b/>
        </w:rPr>
        <w:t xml:space="preserve"> – II. Dünya Savaşı’nın nedenleri nelerdir?</w:t>
      </w:r>
    </w:p>
    <w:p w:rsidR="00F325CD" w:rsidRPr="00E62FA2" w:rsidRDefault="00F325CD" w:rsidP="00210335">
      <w:pPr>
        <w:pStyle w:val="ListeParagraf"/>
        <w:numPr>
          <w:ilvl w:val="0"/>
          <w:numId w:val="19"/>
        </w:numPr>
        <w:spacing w:after="0"/>
      </w:pPr>
      <w:r w:rsidRPr="00E62FA2">
        <w:t>I. Dünya Savaşı’nı Bitiren Barış Antlaşmalarının Ağır Koşullar Taşıması</w:t>
      </w:r>
    </w:p>
    <w:p w:rsidR="00F325CD" w:rsidRPr="00E62FA2" w:rsidRDefault="00F325CD" w:rsidP="00210335">
      <w:pPr>
        <w:pStyle w:val="ListeParagraf"/>
        <w:numPr>
          <w:ilvl w:val="0"/>
          <w:numId w:val="19"/>
        </w:numPr>
        <w:spacing w:after="0"/>
      </w:pPr>
      <w:r w:rsidRPr="00E62FA2">
        <w:t>Devletler Arasında Siyasi Dengelerin Bozulması</w:t>
      </w:r>
    </w:p>
    <w:p w:rsidR="00F325CD" w:rsidRPr="00E62FA2" w:rsidRDefault="00F325CD" w:rsidP="00210335">
      <w:pPr>
        <w:pStyle w:val="ListeParagraf"/>
        <w:numPr>
          <w:ilvl w:val="0"/>
          <w:numId w:val="19"/>
        </w:numPr>
        <w:spacing w:after="0"/>
      </w:pPr>
      <w:r w:rsidRPr="00E62FA2">
        <w:t>Dünya Barışını Koruma Çabalarının Yetersiz Kalması</w:t>
      </w:r>
    </w:p>
    <w:p w:rsidR="00F325CD" w:rsidRPr="00E62FA2" w:rsidRDefault="00F325CD" w:rsidP="00210335">
      <w:pPr>
        <w:pStyle w:val="ListeParagraf"/>
        <w:numPr>
          <w:ilvl w:val="0"/>
          <w:numId w:val="19"/>
        </w:numPr>
        <w:spacing w:after="0"/>
      </w:pPr>
      <w:r w:rsidRPr="00E62FA2">
        <w:t>Ekonomik Sorunların Artması</w:t>
      </w:r>
    </w:p>
    <w:p w:rsidR="00F325CD" w:rsidRPr="00E62FA2" w:rsidRDefault="00F325CD" w:rsidP="00210335">
      <w:pPr>
        <w:pStyle w:val="ListeParagraf"/>
        <w:numPr>
          <w:ilvl w:val="0"/>
          <w:numId w:val="19"/>
        </w:numPr>
        <w:spacing w:after="0"/>
      </w:pPr>
      <w:r w:rsidRPr="00E62FA2">
        <w:t>İtalya, Almanya ve Japonya’nın Yayılmacı Politikalar İzlemeleri</w:t>
      </w:r>
    </w:p>
    <w:p w:rsidR="00F325CD" w:rsidRDefault="00F325CD" w:rsidP="00F325CD">
      <w:pPr>
        <w:spacing w:after="0"/>
      </w:pPr>
    </w:p>
    <w:p w:rsidR="00F325CD" w:rsidRPr="00D365CE" w:rsidRDefault="00F325CD" w:rsidP="00F325CD">
      <w:pPr>
        <w:spacing w:after="0"/>
        <w:rPr>
          <w:b/>
        </w:rPr>
      </w:pPr>
      <w:r>
        <w:rPr>
          <w:b/>
        </w:rPr>
        <w:t>91</w:t>
      </w:r>
      <w:r w:rsidRPr="00D365CE">
        <w:rPr>
          <w:b/>
        </w:rPr>
        <w:t xml:space="preserve"> – II. Dünya Savaşı’na katılan Müttefik Devletlerin isimleri nelerdir?</w:t>
      </w:r>
    </w:p>
    <w:p w:rsidR="00F325CD" w:rsidRPr="00E62FA2" w:rsidRDefault="00F325CD" w:rsidP="00F325CD">
      <w:pPr>
        <w:spacing w:after="0"/>
      </w:pPr>
      <w:r w:rsidRPr="00E62FA2">
        <w:rPr>
          <w:b/>
        </w:rPr>
        <w:t>Fransa, İngiltere, ABD, SSCB,</w:t>
      </w:r>
      <w:r w:rsidRPr="00E62FA2">
        <w:t xml:space="preserve"> Yunanistan, Belçika, Danimarka, Norveç, Polonya ve Çin’dir.</w:t>
      </w:r>
    </w:p>
    <w:p w:rsidR="00F325CD" w:rsidRDefault="00F325CD" w:rsidP="00F325CD">
      <w:pPr>
        <w:spacing w:after="0"/>
      </w:pPr>
    </w:p>
    <w:p w:rsidR="00F325CD" w:rsidRPr="00D365CE" w:rsidRDefault="00F325CD" w:rsidP="00F325CD">
      <w:pPr>
        <w:spacing w:after="0"/>
        <w:rPr>
          <w:b/>
        </w:rPr>
      </w:pPr>
      <w:r>
        <w:rPr>
          <w:b/>
        </w:rPr>
        <w:t>92</w:t>
      </w:r>
      <w:r w:rsidRPr="00D365CE">
        <w:rPr>
          <w:b/>
        </w:rPr>
        <w:t xml:space="preserve"> - II. Dünya Savaşı’na katılan Mihver Devletlerin isimleri nelerdir?</w:t>
      </w:r>
    </w:p>
    <w:p w:rsidR="00F325CD" w:rsidRPr="00E62FA2" w:rsidRDefault="00F325CD" w:rsidP="00F325CD">
      <w:pPr>
        <w:spacing w:after="0"/>
      </w:pPr>
      <w:r w:rsidRPr="00E62FA2">
        <w:rPr>
          <w:b/>
        </w:rPr>
        <w:t>Almanya, İtalya, Japonya</w:t>
      </w:r>
      <w:r w:rsidRPr="00E62FA2">
        <w:t xml:space="preserve">, Bulgaristan, Romanya, Macaristan, Finlandiya, Hırvatistan, </w:t>
      </w:r>
      <w:proofErr w:type="spellStart"/>
      <w:r w:rsidRPr="00E62FA2">
        <w:t>Vichy</w:t>
      </w:r>
      <w:proofErr w:type="spellEnd"/>
      <w:r w:rsidRPr="00E62FA2">
        <w:t xml:space="preserve"> </w:t>
      </w:r>
      <w:proofErr w:type="spellStart"/>
      <w:r w:rsidRPr="00E62FA2">
        <w:t>Fransası</w:t>
      </w:r>
      <w:proofErr w:type="spellEnd"/>
      <w:r w:rsidRPr="00E62FA2">
        <w:t xml:space="preserve">, Arnavutluk, Habeşistan, Tayland, Hindistan, Filipinler, Irak, Moğol-Özbek Hükümeti, </w:t>
      </w:r>
      <w:proofErr w:type="spellStart"/>
      <w:r w:rsidRPr="00E62FA2">
        <w:t>Mançukuo</w:t>
      </w:r>
      <w:proofErr w:type="spellEnd"/>
      <w:r w:rsidRPr="00E62FA2">
        <w:t xml:space="preserve"> ve </w:t>
      </w:r>
      <w:proofErr w:type="spellStart"/>
      <w:r w:rsidRPr="00E62FA2">
        <w:t>Burmanya’dır</w:t>
      </w:r>
      <w:proofErr w:type="spellEnd"/>
      <w:r w:rsidRPr="00E62FA2">
        <w:t>.</w:t>
      </w:r>
    </w:p>
    <w:p w:rsidR="00F325CD" w:rsidRDefault="00F325CD" w:rsidP="00F325CD">
      <w:pPr>
        <w:spacing w:after="0"/>
      </w:pPr>
    </w:p>
    <w:p w:rsidR="00F325CD" w:rsidRPr="00D365CE" w:rsidRDefault="00F325CD" w:rsidP="00F325CD">
      <w:pPr>
        <w:spacing w:after="0"/>
        <w:rPr>
          <w:b/>
        </w:rPr>
      </w:pPr>
      <w:r>
        <w:rPr>
          <w:b/>
        </w:rPr>
        <w:t>93</w:t>
      </w:r>
      <w:r w:rsidRPr="00D365CE">
        <w:rPr>
          <w:b/>
        </w:rPr>
        <w:t xml:space="preserve"> – II. Dünya Savaşı ne zaman ve hangi olayla başlamıştır?</w:t>
      </w:r>
    </w:p>
    <w:p w:rsidR="00F325CD" w:rsidRPr="00E62FA2" w:rsidRDefault="00F325CD" w:rsidP="00F325CD">
      <w:pPr>
        <w:spacing w:after="0"/>
      </w:pPr>
      <w:r w:rsidRPr="00E62FA2">
        <w:t>1 Eylül 1939’da Almanya’nın Polonya’yı işgali ile başlamıştır.</w:t>
      </w:r>
    </w:p>
    <w:p w:rsidR="00F325CD" w:rsidRDefault="00F325CD" w:rsidP="00F325CD">
      <w:pPr>
        <w:spacing w:after="0"/>
      </w:pPr>
    </w:p>
    <w:p w:rsidR="00F325CD" w:rsidRPr="00107E9D" w:rsidRDefault="00F325CD" w:rsidP="00F325CD">
      <w:pPr>
        <w:spacing w:after="0"/>
        <w:rPr>
          <w:rFonts w:cstheme="minorHAnsi"/>
          <w:b/>
        </w:rPr>
      </w:pPr>
      <w:r w:rsidRPr="00107E9D">
        <w:rPr>
          <w:rFonts w:cstheme="minorHAnsi"/>
          <w:b/>
        </w:rPr>
        <w:t>94 – II. Dünya Savaşı sırasında Almanya tarafından uygulanan “Yıldırım Savaşı” taktiği nedir?</w:t>
      </w:r>
    </w:p>
    <w:p w:rsidR="00F325CD" w:rsidRPr="00E62FA2" w:rsidRDefault="00F325CD" w:rsidP="00F325CD">
      <w:pPr>
        <w:spacing w:after="0"/>
      </w:pPr>
      <w:r w:rsidRPr="00E62FA2">
        <w:rPr>
          <w:b/>
          <w:bCs/>
        </w:rPr>
        <w:t>Yıldırım savaşı</w:t>
      </w:r>
      <w:r w:rsidRPr="00E62FA2">
        <w:t xml:space="preserve">,  </w:t>
      </w:r>
      <w:hyperlink r:id="rId12" w:tooltip="II. Dünya Savaşı" w:history="1">
        <w:r w:rsidRPr="00E62FA2">
          <w:t>II. Dünya Savaşı</w:t>
        </w:r>
      </w:hyperlink>
      <w:r w:rsidRPr="00E62FA2">
        <w:t>'nda Almanların savaş doktrinidir. Doktrinin amacı hızlı ve ani saldırılarla, düşmanın düzenli bir savunma kurmasını engelleyip sonra da hızlı bir şekilde yok etmektir.</w:t>
      </w:r>
    </w:p>
    <w:p w:rsidR="00F325CD" w:rsidRDefault="00F325CD" w:rsidP="00F325CD">
      <w:pPr>
        <w:spacing w:after="0"/>
        <w:rPr>
          <w:rFonts w:cstheme="minorHAnsi"/>
          <w:b/>
        </w:rPr>
      </w:pPr>
    </w:p>
    <w:p w:rsidR="00E62FA2" w:rsidRDefault="00E62FA2" w:rsidP="00F325CD">
      <w:pPr>
        <w:spacing w:after="0"/>
        <w:rPr>
          <w:rFonts w:cstheme="minorHAnsi"/>
          <w:b/>
        </w:rPr>
      </w:pPr>
    </w:p>
    <w:p w:rsidR="00E62FA2" w:rsidRDefault="00E62FA2" w:rsidP="00F325CD">
      <w:pPr>
        <w:spacing w:after="0"/>
        <w:rPr>
          <w:rFonts w:cstheme="minorHAnsi"/>
          <w:b/>
        </w:rPr>
      </w:pPr>
    </w:p>
    <w:p w:rsidR="008561BF" w:rsidRDefault="008561BF" w:rsidP="00F325CD">
      <w:pPr>
        <w:spacing w:after="0"/>
        <w:rPr>
          <w:rFonts w:cstheme="minorHAnsi"/>
          <w:b/>
        </w:rPr>
      </w:pPr>
      <w:bookmarkStart w:id="0" w:name="_GoBack"/>
      <w:bookmarkEnd w:id="0"/>
    </w:p>
    <w:p w:rsidR="00F325CD" w:rsidRPr="0096513F" w:rsidRDefault="00F325CD" w:rsidP="00F325CD">
      <w:pPr>
        <w:spacing w:after="0"/>
        <w:rPr>
          <w:rFonts w:cstheme="minorHAnsi"/>
          <w:b/>
        </w:rPr>
      </w:pPr>
      <w:r w:rsidRPr="0096513F">
        <w:rPr>
          <w:rFonts w:cstheme="minorHAnsi"/>
          <w:b/>
        </w:rPr>
        <w:lastRenderedPageBreak/>
        <w:t>9</w:t>
      </w:r>
      <w:r>
        <w:rPr>
          <w:rFonts w:cstheme="minorHAnsi"/>
          <w:b/>
        </w:rPr>
        <w:t>5</w:t>
      </w:r>
      <w:r w:rsidRPr="0096513F">
        <w:rPr>
          <w:rFonts w:cstheme="minorHAnsi"/>
          <w:b/>
        </w:rPr>
        <w:t xml:space="preserve"> – “</w:t>
      </w:r>
      <w:proofErr w:type="spellStart"/>
      <w:r w:rsidRPr="0096513F">
        <w:rPr>
          <w:rFonts w:cstheme="minorHAnsi"/>
          <w:b/>
        </w:rPr>
        <w:t>Maginot</w:t>
      </w:r>
      <w:proofErr w:type="spellEnd"/>
      <w:r w:rsidRPr="0096513F">
        <w:rPr>
          <w:rFonts w:cstheme="minorHAnsi"/>
          <w:b/>
        </w:rPr>
        <w:t xml:space="preserve"> (</w:t>
      </w:r>
      <w:proofErr w:type="spellStart"/>
      <w:r w:rsidRPr="0096513F">
        <w:rPr>
          <w:rFonts w:cstheme="minorHAnsi"/>
          <w:b/>
        </w:rPr>
        <w:t>Majino</w:t>
      </w:r>
      <w:proofErr w:type="spellEnd"/>
      <w:r w:rsidRPr="0096513F">
        <w:rPr>
          <w:rFonts w:cstheme="minorHAnsi"/>
          <w:b/>
        </w:rPr>
        <w:t>) Hattı” nedir?</w:t>
      </w:r>
    </w:p>
    <w:p w:rsidR="00F325CD" w:rsidRPr="00E62FA2" w:rsidRDefault="00F325CD" w:rsidP="00F325CD">
      <w:pPr>
        <w:spacing w:after="0"/>
        <w:rPr>
          <w:rFonts w:cstheme="minorHAnsi"/>
        </w:rPr>
      </w:pPr>
      <w:r w:rsidRPr="00E62FA2">
        <w:rPr>
          <w:rFonts w:cstheme="minorHAnsi"/>
        </w:rPr>
        <w:t xml:space="preserve">I. </w:t>
      </w:r>
      <w:hyperlink r:id="rId13" w:tooltip="I. Dünya Savaşı" w:history="1">
        <w:r w:rsidRPr="00E62FA2">
          <w:rPr>
            <w:rFonts w:cstheme="minorHAnsi"/>
          </w:rPr>
          <w:t>Dünya Savaşı</w:t>
        </w:r>
      </w:hyperlink>
      <w:r w:rsidRPr="00E62FA2">
        <w:rPr>
          <w:rFonts w:cstheme="minorHAnsi"/>
        </w:rPr>
        <w:t xml:space="preserve">'nın ardından Fransa'nın tekrar işgalini önlemek üzere bu savunma hattının inşasına başlanmıştır. I. Dünya Savaşı'nın hemen öncesinde Savaş Bakanlığı Müsteşarı olan ve savaşa er olarak katılan Fransız devlet adamı </w:t>
      </w:r>
      <w:hyperlink r:id="rId14" w:tooltip="Andrè Maginot (sayfa mevcut değil)" w:history="1">
        <w:proofErr w:type="spellStart"/>
        <w:r w:rsidRPr="00E62FA2">
          <w:rPr>
            <w:rFonts w:cstheme="minorHAnsi"/>
          </w:rPr>
          <w:t>Andrè</w:t>
        </w:r>
        <w:proofErr w:type="spellEnd"/>
        <w:r w:rsidRPr="00E62FA2">
          <w:rPr>
            <w:rFonts w:cstheme="minorHAnsi"/>
          </w:rPr>
          <w:t xml:space="preserve"> </w:t>
        </w:r>
        <w:proofErr w:type="spellStart"/>
        <w:r w:rsidRPr="00E62FA2">
          <w:rPr>
            <w:rFonts w:cstheme="minorHAnsi"/>
          </w:rPr>
          <w:t>Maginot</w:t>
        </w:r>
      </w:hyperlink>
      <w:r w:rsidRPr="00E62FA2">
        <w:rPr>
          <w:rFonts w:cstheme="minorHAnsi"/>
        </w:rPr>
        <w:t>'un</w:t>
      </w:r>
      <w:proofErr w:type="spellEnd"/>
      <w:r w:rsidRPr="00E62FA2">
        <w:rPr>
          <w:rFonts w:cstheme="minorHAnsi"/>
        </w:rPr>
        <w:t xml:space="preserve"> ısrarla savunduğu ve sonunda uygulamaya konulmasını sağladığı devasa bir savunma hattıdır. Fakat tam anlamıyla asla bitirilememiştir. 2. Dünya Savaşı’nda Almanlar aşılmaz denilen </w:t>
      </w:r>
      <w:proofErr w:type="spellStart"/>
      <w:r w:rsidRPr="00E62FA2">
        <w:rPr>
          <w:rFonts w:cstheme="minorHAnsi"/>
        </w:rPr>
        <w:t>Maginot</w:t>
      </w:r>
      <w:proofErr w:type="spellEnd"/>
      <w:r w:rsidRPr="00E62FA2">
        <w:rPr>
          <w:rFonts w:cstheme="minorHAnsi"/>
        </w:rPr>
        <w:t xml:space="preserve"> Hattını aşarak Fransız askerlerini teslim almışlardır.</w:t>
      </w:r>
    </w:p>
    <w:p w:rsidR="00F325CD" w:rsidRDefault="00F325CD" w:rsidP="00F325CD">
      <w:pPr>
        <w:spacing w:after="0"/>
        <w:rPr>
          <w:b/>
        </w:rPr>
      </w:pPr>
    </w:p>
    <w:p w:rsidR="00F325CD" w:rsidRPr="00D365CE" w:rsidRDefault="00F325CD" w:rsidP="00F325CD">
      <w:pPr>
        <w:spacing w:after="0"/>
        <w:rPr>
          <w:b/>
        </w:rPr>
      </w:pPr>
      <w:r>
        <w:rPr>
          <w:b/>
        </w:rPr>
        <w:t>96</w:t>
      </w:r>
      <w:r w:rsidRPr="00D365CE">
        <w:rPr>
          <w:b/>
        </w:rPr>
        <w:t xml:space="preserve"> – II. Dünya Savaşı başlıca hangi cephelerde cereyan etmiştir?</w:t>
      </w:r>
    </w:p>
    <w:p w:rsidR="00F325CD" w:rsidRPr="00E62FA2" w:rsidRDefault="00F325CD" w:rsidP="00F325CD">
      <w:pPr>
        <w:spacing w:after="0"/>
      </w:pPr>
      <w:r w:rsidRPr="00E62FA2">
        <w:t>Avrupa, Kuzey Afrika ve Asya -Pasifik cephelerinde cereyan etmiştir.</w:t>
      </w:r>
    </w:p>
    <w:p w:rsidR="00F325CD" w:rsidRDefault="00F325CD" w:rsidP="00F325CD">
      <w:pPr>
        <w:spacing w:after="0"/>
      </w:pPr>
    </w:p>
    <w:p w:rsidR="00F325CD" w:rsidRPr="00DE51CB" w:rsidRDefault="00F325CD" w:rsidP="00F325CD">
      <w:pPr>
        <w:spacing w:after="0"/>
        <w:rPr>
          <w:b/>
        </w:rPr>
      </w:pPr>
      <w:r w:rsidRPr="00DE51CB">
        <w:rPr>
          <w:b/>
        </w:rPr>
        <w:t>9</w:t>
      </w:r>
      <w:r>
        <w:rPr>
          <w:b/>
        </w:rPr>
        <w:t>7</w:t>
      </w:r>
      <w:r w:rsidRPr="00DE51CB">
        <w:rPr>
          <w:b/>
        </w:rPr>
        <w:t xml:space="preserve"> – “</w:t>
      </w:r>
      <w:proofErr w:type="spellStart"/>
      <w:r w:rsidRPr="00DE51CB">
        <w:rPr>
          <w:b/>
        </w:rPr>
        <w:t>Vichy</w:t>
      </w:r>
      <w:proofErr w:type="spellEnd"/>
      <w:r w:rsidRPr="00DE51CB">
        <w:rPr>
          <w:b/>
        </w:rPr>
        <w:t xml:space="preserve"> Hükümeti”  hakkında kısaca bilgi veriniz.</w:t>
      </w:r>
    </w:p>
    <w:p w:rsidR="00F325CD" w:rsidRPr="00E62FA2" w:rsidRDefault="00F325CD" w:rsidP="00F325CD">
      <w:pPr>
        <w:spacing w:after="0"/>
      </w:pPr>
      <w:r w:rsidRPr="00E62FA2">
        <w:t>Almanya karşısında direnemeyen Fransa düşmüştü. 22 Haziran 1940’ta Almanya ile Fransa Ateşkes kararı aldı. Yapılan anlaşma ile Fransa topraklarının büyük bir bölümünü işgal eden Almanya, kalan bölümde de “</w:t>
      </w:r>
      <w:proofErr w:type="spellStart"/>
      <w:r w:rsidRPr="00E62FA2">
        <w:t>Vichy</w:t>
      </w:r>
      <w:proofErr w:type="spellEnd"/>
      <w:r w:rsidRPr="00E62FA2">
        <w:t xml:space="preserve"> Hükümeti” </w:t>
      </w:r>
      <w:proofErr w:type="spellStart"/>
      <w:r w:rsidRPr="00E62FA2">
        <w:t>ni</w:t>
      </w:r>
      <w:proofErr w:type="spellEnd"/>
      <w:r w:rsidRPr="00E62FA2">
        <w:t xml:space="preserve"> kurdu. </w:t>
      </w:r>
      <w:proofErr w:type="spellStart"/>
      <w:r w:rsidRPr="00E62FA2">
        <w:rPr>
          <w:b/>
          <w:bCs/>
        </w:rPr>
        <w:t>Vichy</w:t>
      </w:r>
      <w:proofErr w:type="spellEnd"/>
      <w:r w:rsidRPr="00E62FA2">
        <w:rPr>
          <w:b/>
          <w:bCs/>
        </w:rPr>
        <w:t xml:space="preserve"> </w:t>
      </w:r>
      <w:proofErr w:type="spellStart"/>
      <w:r w:rsidRPr="00E62FA2">
        <w:rPr>
          <w:b/>
          <w:bCs/>
        </w:rPr>
        <w:t>Fransası</w:t>
      </w:r>
      <w:proofErr w:type="spellEnd"/>
      <w:r w:rsidRPr="00E62FA2">
        <w:t xml:space="preserve"> (resmi adı </w:t>
      </w:r>
      <w:r w:rsidRPr="00E62FA2">
        <w:rPr>
          <w:b/>
          <w:bCs/>
        </w:rPr>
        <w:t>Fransa Devleti</w:t>
      </w:r>
      <w:r w:rsidRPr="00E62FA2">
        <w:t xml:space="preserve">); </w:t>
      </w:r>
      <w:hyperlink r:id="rId15" w:tooltip="II. Dünya Savaşı" w:history="1">
        <w:r w:rsidRPr="00E62FA2">
          <w:t>II. Dünya Savaş</w:t>
        </w:r>
        <w:r w:rsidRPr="00E62FA2">
          <w:rPr>
            <w:color w:val="0000FF"/>
            <w:u w:val="single"/>
          </w:rPr>
          <w:t>ı</w:t>
        </w:r>
      </w:hyperlink>
      <w:r w:rsidRPr="00E62FA2">
        <w:t xml:space="preserve"> sırasında </w:t>
      </w:r>
      <w:hyperlink r:id="rId16" w:tooltip="Nazi Almanyası" w:history="1">
        <w:r w:rsidRPr="00E62FA2">
          <w:t>Almanya</w:t>
        </w:r>
      </w:hyperlink>
      <w:r w:rsidRPr="00E62FA2">
        <w:t xml:space="preserve">'nın </w:t>
      </w:r>
      <w:hyperlink r:id="rId17" w:tooltip="Fransa" w:history="1">
        <w:r w:rsidRPr="00E62FA2">
          <w:t>Fransa</w:t>
        </w:r>
      </w:hyperlink>
      <w:r w:rsidRPr="00E62FA2">
        <w:t xml:space="preserve">'yı işgali sırasında Fransa'nın </w:t>
      </w:r>
      <w:hyperlink r:id="rId18" w:tooltip="Vichy" w:history="1">
        <w:proofErr w:type="spellStart"/>
        <w:r w:rsidRPr="00E62FA2">
          <w:t>Vichy</w:t>
        </w:r>
        <w:proofErr w:type="spellEnd"/>
      </w:hyperlink>
      <w:r w:rsidRPr="00E62FA2">
        <w:t xml:space="preserve"> kenti çevresinde kurulan Almanya'nın kuklası bir devlettir (Temmuz 1940 - Eylül 1944).</w:t>
      </w:r>
    </w:p>
    <w:p w:rsidR="00F325CD" w:rsidRDefault="00F325CD" w:rsidP="00F325CD">
      <w:pPr>
        <w:spacing w:after="0"/>
      </w:pPr>
    </w:p>
    <w:p w:rsidR="00F325CD" w:rsidRPr="00F0540A" w:rsidRDefault="00F325CD" w:rsidP="00F325CD">
      <w:pPr>
        <w:spacing w:after="0"/>
        <w:rPr>
          <w:b/>
        </w:rPr>
      </w:pPr>
      <w:r w:rsidRPr="00F0540A">
        <w:rPr>
          <w:b/>
        </w:rPr>
        <w:t>9</w:t>
      </w:r>
      <w:r>
        <w:rPr>
          <w:b/>
        </w:rPr>
        <w:t>8</w:t>
      </w:r>
      <w:r w:rsidRPr="00F0540A">
        <w:rPr>
          <w:b/>
        </w:rPr>
        <w:t xml:space="preserve"> – 2. Dünya Savaşı sırasında (1940) İngiltere’yi barışa zorlamak için Almanya’nın İngiltere’ye karşı yaptığı hava saldırılarına ne deniliyordu?</w:t>
      </w:r>
    </w:p>
    <w:p w:rsidR="00F325CD" w:rsidRPr="00E62FA2" w:rsidRDefault="00F325CD" w:rsidP="00F325CD">
      <w:pPr>
        <w:spacing w:after="0"/>
      </w:pPr>
      <w:r w:rsidRPr="00E62FA2">
        <w:t>“Kartal Hücumu”  adı verilmiştir.</w:t>
      </w:r>
    </w:p>
    <w:p w:rsidR="00F325CD" w:rsidRDefault="00F325CD" w:rsidP="00F325CD">
      <w:pPr>
        <w:spacing w:after="0"/>
      </w:pPr>
    </w:p>
    <w:p w:rsidR="00F325CD" w:rsidRPr="0026343D" w:rsidRDefault="00F325CD" w:rsidP="00F325CD">
      <w:pPr>
        <w:spacing w:after="0"/>
        <w:rPr>
          <w:b/>
        </w:rPr>
      </w:pPr>
      <w:r>
        <w:rPr>
          <w:b/>
        </w:rPr>
        <w:t>99</w:t>
      </w:r>
      <w:r w:rsidRPr="0026343D">
        <w:rPr>
          <w:b/>
        </w:rPr>
        <w:t xml:space="preserve"> – 22 Haziran 1941’de başlayan “</w:t>
      </w:r>
      <w:proofErr w:type="spellStart"/>
      <w:r w:rsidRPr="0026343D">
        <w:rPr>
          <w:b/>
        </w:rPr>
        <w:t>Barbarossa</w:t>
      </w:r>
      <w:proofErr w:type="spellEnd"/>
      <w:r w:rsidRPr="0026343D">
        <w:rPr>
          <w:b/>
        </w:rPr>
        <w:t xml:space="preserve"> Harekâtı” </w:t>
      </w:r>
      <w:proofErr w:type="spellStart"/>
      <w:r w:rsidRPr="0026343D">
        <w:rPr>
          <w:b/>
        </w:rPr>
        <w:t>nda</w:t>
      </w:r>
      <w:proofErr w:type="spellEnd"/>
      <w:r w:rsidRPr="0026343D">
        <w:rPr>
          <w:b/>
        </w:rPr>
        <w:t xml:space="preserve"> hangi devletler mücadele etmişlerdir?</w:t>
      </w:r>
    </w:p>
    <w:p w:rsidR="00F325CD" w:rsidRPr="00E62FA2" w:rsidRDefault="00F325CD" w:rsidP="00F325CD">
      <w:pPr>
        <w:spacing w:after="0"/>
      </w:pPr>
      <w:r w:rsidRPr="00E62FA2">
        <w:t>Almanya ve SSCB</w:t>
      </w:r>
    </w:p>
    <w:p w:rsidR="00F325CD" w:rsidRDefault="00F325CD" w:rsidP="00F325CD">
      <w:pPr>
        <w:spacing w:after="0"/>
        <w:rPr>
          <w:b/>
        </w:rPr>
      </w:pPr>
    </w:p>
    <w:p w:rsidR="00F325CD" w:rsidRPr="001B2E24" w:rsidRDefault="00F325CD" w:rsidP="00F325CD">
      <w:pPr>
        <w:spacing w:after="0"/>
        <w:rPr>
          <w:b/>
        </w:rPr>
      </w:pPr>
      <w:r>
        <w:rPr>
          <w:b/>
        </w:rPr>
        <w:t xml:space="preserve">100 </w:t>
      </w:r>
      <w:r w:rsidRPr="001B2E24">
        <w:rPr>
          <w:b/>
        </w:rPr>
        <w:t>- 22 Haziran 1941’de “</w:t>
      </w:r>
      <w:proofErr w:type="spellStart"/>
      <w:r w:rsidRPr="001B2E24">
        <w:rPr>
          <w:b/>
        </w:rPr>
        <w:t>Barbarossa</w:t>
      </w:r>
      <w:proofErr w:type="spellEnd"/>
      <w:r w:rsidRPr="001B2E24">
        <w:rPr>
          <w:b/>
        </w:rPr>
        <w:t xml:space="preserve"> Harekâtı” </w:t>
      </w:r>
      <w:proofErr w:type="spellStart"/>
      <w:r w:rsidRPr="001B2E24">
        <w:rPr>
          <w:b/>
        </w:rPr>
        <w:t>nı</w:t>
      </w:r>
      <w:proofErr w:type="spellEnd"/>
      <w:r w:rsidRPr="001B2E24">
        <w:rPr>
          <w:b/>
        </w:rPr>
        <w:t xml:space="preserve"> başlatan Almanya’nın amacı neydi?</w:t>
      </w:r>
    </w:p>
    <w:p w:rsidR="00F325CD" w:rsidRPr="00E62FA2" w:rsidRDefault="00F325CD" w:rsidP="00F325CD">
      <w:pPr>
        <w:spacing w:after="0"/>
      </w:pPr>
      <w:r w:rsidRPr="00E62FA2">
        <w:t>SSCB’yi altı ay içeresinde teslim almaktı.</w:t>
      </w:r>
    </w:p>
    <w:p w:rsidR="00F325CD" w:rsidRDefault="00F325CD" w:rsidP="00F325CD">
      <w:pPr>
        <w:spacing w:after="0"/>
      </w:pPr>
    </w:p>
    <w:p w:rsidR="00F325CD" w:rsidRPr="00E17AC1" w:rsidRDefault="00F325CD" w:rsidP="00F325CD">
      <w:pPr>
        <w:spacing w:after="0"/>
        <w:rPr>
          <w:b/>
        </w:rPr>
      </w:pPr>
      <w:r>
        <w:rPr>
          <w:b/>
        </w:rPr>
        <w:t>101</w:t>
      </w:r>
      <w:r w:rsidRPr="00E17AC1">
        <w:rPr>
          <w:b/>
        </w:rPr>
        <w:t xml:space="preserve"> – 22 Ağustos 1942’deAlmanya ile SSCB arasında başlayan ve üç ay süren </w:t>
      </w:r>
      <w:r>
        <w:rPr>
          <w:b/>
        </w:rPr>
        <w:t>“</w:t>
      </w:r>
      <w:r w:rsidRPr="00E17AC1">
        <w:rPr>
          <w:b/>
        </w:rPr>
        <w:t>Stalingrad Muharebesi</w:t>
      </w:r>
      <w:r>
        <w:rPr>
          <w:b/>
        </w:rPr>
        <w:t xml:space="preserve">” </w:t>
      </w:r>
      <w:proofErr w:type="spellStart"/>
      <w:r w:rsidRPr="00E17AC1">
        <w:rPr>
          <w:b/>
        </w:rPr>
        <w:t>nin</w:t>
      </w:r>
      <w:proofErr w:type="spellEnd"/>
      <w:r w:rsidRPr="00E17AC1">
        <w:rPr>
          <w:b/>
        </w:rPr>
        <w:t xml:space="preserve"> önemi ne</w:t>
      </w:r>
      <w:r>
        <w:rPr>
          <w:b/>
        </w:rPr>
        <w:t>ler</w:t>
      </w:r>
      <w:r w:rsidRPr="00E17AC1">
        <w:rPr>
          <w:b/>
        </w:rPr>
        <w:t>dir?</w:t>
      </w:r>
    </w:p>
    <w:p w:rsidR="00F325CD" w:rsidRPr="00E62FA2" w:rsidRDefault="00F325CD" w:rsidP="00210335">
      <w:pPr>
        <w:pStyle w:val="ListeParagraf"/>
        <w:numPr>
          <w:ilvl w:val="0"/>
          <w:numId w:val="20"/>
        </w:numPr>
        <w:spacing w:after="0"/>
      </w:pPr>
      <w:r w:rsidRPr="00E62FA2">
        <w:rPr>
          <w:b/>
        </w:rPr>
        <w:t>Stalingrad Muharebesi,</w:t>
      </w:r>
      <w:r w:rsidRPr="00E62FA2">
        <w:t xml:space="preserve"> II. Dünya Savaşı’nın dönüm noktasıdır. Stalingrad Muharebesi, Nazilerin dünyayı fethetme umutlarının sonunu temsil ettiği gibi, direnen Avrupa ve dünya halklarına da moral kaynağı olmuş, yenilmez bilinen kudretli Alman ordularının yok edilebileceğini göstermiştir. </w:t>
      </w:r>
    </w:p>
    <w:p w:rsidR="00F325CD" w:rsidRPr="00E62FA2" w:rsidRDefault="00F325CD" w:rsidP="00210335">
      <w:pPr>
        <w:pStyle w:val="ListeParagraf"/>
        <w:numPr>
          <w:ilvl w:val="0"/>
          <w:numId w:val="21"/>
        </w:numPr>
        <w:spacing w:after="0"/>
        <w:rPr>
          <w:rFonts w:cstheme="minorHAnsi"/>
        </w:rPr>
      </w:pPr>
      <w:r w:rsidRPr="00E62FA2">
        <w:rPr>
          <w:rFonts w:eastAsia="Times New Roman" w:cstheme="minorHAnsi"/>
          <w:lang w:eastAsia="tr-TR"/>
        </w:rPr>
        <w:t>Hitler’in başlangıçta öngördüğü kısa ve başarılı harekâtın yerini dünya çapında “topyekûn bir savaş” almıştır.</w:t>
      </w:r>
    </w:p>
    <w:p w:rsidR="00F325CD" w:rsidRPr="00E62FA2" w:rsidRDefault="00F325CD" w:rsidP="00210335">
      <w:pPr>
        <w:pStyle w:val="ListeParagraf"/>
        <w:numPr>
          <w:ilvl w:val="0"/>
          <w:numId w:val="21"/>
        </w:numPr>
        <w:spacing w:after="0"/>
        <w:rPr>
          <w:rFonts w:cstheme="minorHAnsi"/>
        </w:rPr>
      </w:pPr>
      <w:r w:rsidRPr="00E62FA2">
        <w:rPr>
          <w:rFonts w:eastAsia="Times New Roman" w:cstheme="minorHAnsi"/>
          <w:lang w:eastAsia="tr-TR"/>
        </w:rPr>
        <w:t>Almanya’nın Avrupa’daki üstünlüğü sona ermiştir. Çünkü bu savaştan sonra Sovyet Rusya, Batılı devletlerle iş birliği yapmaya başlamıştır.</w:t>
      </w:r>
    </w:p>
    <w:p w:rsidR="00F325CD" w:rsidRDefault="00F325CD" w:rsidP="00F325CD">
      <w:pPr>
        <w:spacing w:after="0"/>
      </w:pPr>
    </w:p>
    <w:p w:rsidR="00F325CD" w:rsidRPr="001B2E24" w:rsidRDefault="00F325CD" w:rsidP="00F325CD">
      <w:pPr>
        <w:spacing w:after="0"/>
        <w:rPr>
          <w:b/>
        </w:rPr>
      </w:pPr>
      <w:r>
        <w:rPr>
          <w:b/>
        </w:rPr>
        <w:t>102</w:t>
      </w:r>
      <w:r w:rsidRPr="001B2E24">
        <w:rPr>
          <w:b/>
        </w:rPr>
        <w:t xml:space="preserve"> – II. Dünya Savaşı’nda Mihver Devletlerin Kuzey Afrika Cephesini açmalarındaki temel amaçları neydi?</w:t>
      </w:r>
    </w:p>
    <w:p w:rsidR="00F325CD" w:rsidRPr="00E62FA2" w:rsidRDefault="00F325CD" w:rsidP="00F325CD">
      <w:pPr>
        <w:spacing w:after="0"/>
      </w:pPr>
      <w:r w:rsidRPr="00E62FA2">
        <w:t>Mihver Devletlerin amacı, Müttefik Devletler içerisinde Avrupa’da en güçlü devlet görünen İngiltere’yi mağlup etmekti. İngiltere, denizlere egemen bir devletti. İngiltere’nin mağlup edilebilmesi ancak İngiliz donanmasının en önemli üslerinin alınmasıyla sağlanabilirdi. Bu önemli üslerden biri de Süveyş Kanalı idi. Süveyş Kanalı Mihver Devletlerin eline geçerse İngiltere büyük güç kaybedecek ve teslim olacaktı. Bu bakımdan stratejik ve ekonomik yönleriyle Kuzey Afrika, savaşan taraflar için önemli bir alandı ve savaşın genel seyrini etkileyecek nitelikteydi.</w:t>
      </w:r>
    </w:p>
    <w:p w:rsidR="00F325CD" w:rsidRDefault="00F325CD" w:rsidP="00F325CD">
      <w:pPr>
        <w:spacing w:after="0"/>
      </w:pPr>
    </w:p>
    <w:p w:rsidR="00F325CD" w:rsidRDefault="00F325CD" w:rsidP="00F325CD">
      <w:pPr>
        <w:spacing w:after="0"/>
        <w:rPr>
          <w:b/>
        </w:rPr>
      </w:pPr>
      <w:r w:rsidRPr="00DA5D5C">
        <w:rPr>
          <w:b/>
        </w:rPr>
        <w:t>103 - 14 Ağustos 1941’den İngiltere Başbakanı Winston Churchill ile ABD Başkanı Franklin D. Roosevelt arasında</w:t>
      </w:r>
      <w:r>
        <w:t xml:space="preserve"> </w:t>
      </w:r>
      <w:r w:rsidRPr="001B2E24">
        <w:rPr>
          <w:b/>
        </w:rPr>
        <w:t>yapılan görüşmelerden sonra yayınlana Atlantik Bildirisi</w:t>
      </w:r>
      <w:r>
        <w:rPr>
          <w:b/>
        </w:rPr>
        <w:t>’nin önemi nedir?</w:t>
      </w:r>
    </w:p>
    <w:p w:rsidR="00F325CD" w:rsidRPr="00E62FA2" w:rsidRDefault="00F325CD" w:rsidP="00210335">
      <w:pPr>
        <w:pStyle w:val="ListeParagraf"/>
        <w:numPr>
          <w:ilvl w:val="0"/>
          <w:numId w:val="22"/>
        </w:numPr>
        <w:spacing w:after="0"/>
      </w:pPr>
      <w:r w:rsidRPr="00E62FA2">
        <w:t>ABD ve İngiltere topraklarını genişletmek istemediklerini, bütün uluslara sınırları içinde güvenle yaşama olanaklarını sağlayacak bir barışın yapılmasını arzuladıklarını bu bildiri ile açıkladılar.</w:t>
      </w:r>
    </w:p>
    <w:p w:rsidR="00F325CD" w:rsidRPr="00E62FA2" w:rsidRDefault="00F325CD" w:rsidP="00210335">
      <w:pPr>
        <w:pStyle w:val="ListeParagraf"/>
        <w:numPr>
          <w:ilvl w:val="0"/>
          <w:numId w:val="22"/>
        </w:numPr>
        <w:spacing w:after="0"/>
        <w:rPr>
          <w:rFonts w:cstheme="minorHAnsi"/>
        </w:rPr>
      </w:pPr>
      <w:r w:rsidRPr="00E62FA2">
        <w:rPr>
          <w:rFonts w:eastAsia="Times New Roman" w:cstheme="minorHAnsi"/>
          <w:lang w:eastAsia="tr-TR"/>
        </w:rPr>
        <w:t>Atlantik Bildirisi’ndeki ilkeler Birleşmiş Milletler Antlaşması’nın temeli olmuştur.</w:t>
      </w:r>
      <w:r w:rsidRPr="00E62FA2">
        <w:rPr>
          <w:rFonts w:eastAsia="Times New Roman" w:cstheme="minorHAnsi"/>
          <w:lang w:eastAsia="tr-TR"/>
        </w:rPr>
        <w:br/>
      </w:r>
    </w:p>
    <w:p w:rsidR="00F325CD" w:rsidRPr="001B2E24" w:rsidRDefault="00F325CD" w:rsidP="00F325CD">
      <w:pPr>
        <w:spacing w:after="0"/>
        <w:rPr>
          <w:b/>
        </w:rPr>
      </w:pPr>
      <w:r>
        <w:rPr>
          <w:b/>
        </w:rPr>
        <w:lastRenderedPageBreak/>
        <w:t>104</w:t>
      </w:r>
      <w:r w:rsidRPr="001B2E24">
        <w:rPr>
          <w:b/>
        </w:rPr>
        <w:t xml:space="preserve"> – 14 Ağustos 1941’den İngiltere Başbakanı Winston Churchill ile ABD Başkanı Franklin D. Roosevelt arasında</w:t>
      </w:r>
      <w:r>
        <w:t xml:space="preserve"> </w:t>
      </w:r>
      <w:r w:rsidRPr="001B2E24">
        <w:rPr>
          <w:b/>
        </w:rPr>
        <w:t>yapılan görüşmelerden sonra yayınlana Atlantik Bildirisi, I. Dünya Savaşı’ndan sonra yayınlanan hangi belgeye benzemektedir?</w:t>
      </w:r>
    </w:p>
    <w:p w:rsidR="00F325CD" w:rsidRPr="00E62FA2" w:rsidRDefault="00F325CD" w:rsidP="00F325CD">
      <w:pPr>
        <w:spacing w:after="0"/>
      </w:pPr>
      <w:r w:rsidRPr="00E62FA2">
        <w:t>Wilson Prensiplerine benzemektedir.</w:t>
      </w:r>
    </w:p>
    <w:p w:rsidR="00F325CD" w:rsidRDefault="00F325CD" w:rsidP="00F325CD">
      <w:pPr>
        <w:spacing w:after="0"/>
      </w:pPr>
    </w:p>
    <w:p w:rsidR="00F325CD" w:rsidRPr="00884CA5" w:rsidRDefault="00F325CD" w:rsidP="00F325CD">
      <w:pPr>
        <w:spacing w:after="0"/>
        <w:rPr>
          <w:b/>
        </w:rPr>
      </w:pPr>
      <w:r w:rsidRPr="00884CA5">
        <w:rPr>
          <w:b/>
        </w:rPr>
        <w:t>105 – Birleşmiş Milletler Teşkilatı’nın temeli hangi bildiri ile atılmıştır?</w:t>
      </w:r>
    </w:p>
    <w:p w:rsidR="00F325CD" w:rsidRPr="00E62FA2" w:rsidRDefault="00F325CD" w:rsidP="00F325CD">
      <w:pPr>
        <w:spacing w:after="0"/>
      </w:pPr>
      <w:r w:rsidRPr="00E62FA2">
        <w:t>Atlantik Bildirisi (14 Ağustos 1941) ile atılmıştır.</w:t>
      </w:r>
    </w:p>
    <w:p w:rsidR="00F325CD" w:rsidRDefault="00F325CD" w:rsidP="00F325CD">
      <w:pPr>
        <w:spacing w:after="0"/>
      </w:pPr>
    </w:p>
    <w:p w:rsidR="00F325CD" w:rsidRPr="001B2E24" w:rsidRDefault="00F325CD" w:rsidP="00F325CD">
      <w:pPr>
        <w:spacing w:after="0"/>
        <w:rPr>
          <w:b/>
        </w:rPr>
      </w:pPr>
      <w:r>
        <w:rPr>
          <w:b/>
        </w:rPr>
        <w:t>106</w:t>
      </w:r>
      <w:r w:rsidRPr="001B2E24">
        <w:rPr>
          <w:b/>
        </w:rPr>
        <w:t xml:space="preserve"> – Japonya’nın 7 Aralık 1941’de ABD’nin Pasifik’teki en önemli deniz üssü olan </w:t>
      </w:r>
      <w:proofErr w:type="spellStart"/>
      <w:r w:rsidRPr="001B2E24">
        <w:rPr>
          <w:b/>
        </w:rPr>
        <w:t>Pearl</w:t>
      </w:r>
      <w:proofErr w:type="spellEnd"/>
      <w:r w:rsidRPr="001B2E24">
        <w:rPr>
          <w:b/>
        </w:rPr>
        <w:t xml:space="preserve"> </w:t>
      </w:r>
      <w:proofErr w:type="spellStart"/>
      <w:r w:rsidRPr="001B2E24">
        <w:rPr>
          <w:b/>
        </w:rPr>
        <w:t>Harlbour’a</w:t>
      </w:r>
      <w:proofErr w:type="spellEnd"/>
      <w:r w:rsidRPr="001B2E24">
        <w:rPr>
          <w:b/>
        </w:rPr>
        <w:t xml:space="preserve"> saldırmasının</w:t>
      </w:r>
      <w:r>
        <w:t xml:space="preserve"> </w:t>
      </w:r>
      <w:r w:rsidRPr="001B2E24">
        <w:rPr>
          <w:b/>
        </w:rPr>
        <w:t>sebepleri nelerdi?</w:t>
      </w:r>
    </w:p>
    <w:p w:rsidR="00F325CD" w:rsidRPr="00E62FA2" w:rsidRDefault="00F325CD" w:rsidP="00F325CD">
      <w:pPr>
        <w:pStyle w:val="ListeParagraf"/>
        <w:numPr>
          <w:ilvl w:val="0"/>
          <w:numId w:val="5"/>
        </w:numPr>
        <w:spacing w:after="0"/>
      </w:pPr>
      <w:r w:rsidRPr="00E62FA2">
        <w:t>Japonya I. Dünya Savaşı’ndan sonra Pasifik bölgesinde ABD ve İngiltere’nin baskısı altına girmişti. Japon yöneticiler II. Dünya Savaşı ile bu baskıdan kurtulmak istediler.</w:t>
      </w:r>
    </w:p>
    <w:p w:rsidR="00F325CD" w:rsidRPr="00E62FA2" w:rsidRDefault="00F325CD" w:rsidP="00F325CD">
      <w:pPr>
        <w:pStyle w:val="ListeParagraf"/>
        <w:numPr>
          <w:ilvl w:val="0"/>
          <w:numId w:val="5"/>
        </w:numPr>
        <w:spacing w:after="0"/>
      </w:pPr>
      <w:r w:rsidRPr="00E62FA2">
        <w:t xml:space="preserve">ABD, Japonya’ya petrol ambargosu koyarak Japon ekonomisini yıprattı.  Japonya bu meseleyi diplomatik yollarla çözemeyince </w:t>
      </w:r>
      <w:proofErr w:type="spellStart"/>
      <w:r w:rsidRPr="00E62FA2">
        <w:t>Pearl</w:t>
      </w:r>
      <w:proofErr w:type="spellEnd"/>
      <w:r w:rsidRPr="00E62FA2">
        <w:t xml:space="preserve"> </w:t>
      </w:r>
      <w:proofErr w:type="spellStart"/>
      <w:r w:rsidRPr="00E62FA2">
        <w:t>Harlbour’a</w:t>
      </w:r>
      <w:proofErr w:type="spellEnd"/>
      <w:r w:rsidRPr="00E62FA2">
        <w:t xml:space="preserve"> saldırdı.</w:t>
      </w:r>
    </w:p>
    <w:p w:rsidR="00F325CD" w:rsidRDefault="00F325CD" w:rsidP="00F325CD">
      <w:pPr>
        <w:spacing w:after="0"/>
      </w:pPr>
    </w:p>
    <w:p w:rsidR="00F325CD" w:rsidRDefault="00F325CD" w:rsidP="00F325CD">
      <w:pPr>
        <w:spacing w:after="0"/>
        <w:rPr>
          <w:b/>
        </w:rPr>
      </w:pPr>
      <w:r w:rsidRPr="009F296E">
        <w:rPr>
          <w:b/>
        </w:rPr>
        <w:t>10</w:t>
      </w:r>
      <w:r>
        <w:rPr>
          <w:b/>
        </w:rPr>
        <w:t>7</w:t>
      </w:r>
      <w:r w:rsidRPr="009F296E">
        <w:rPr>
          <w:b/>
        </w:rPr>
        <w:t xml:space="preserve"> - 7 Aralık 1941’de ABD’nin Pasifik’teki en önemli deniz üssü olan </w:t>
      </w:r>
      <w:proofErr w:type="spellStart"/>
      <w:r w:rsidRPr="009F296E">
        <w:rPr>
          <w:b/>
        </w:rPr>
        <w:t>Pearl</w:t>
      </w:r>
      <w:proofErr w:type="spellEnd"/>
      <w:r w:rsidRPr="009F296E">
        <w:rPr>
          <w:b/>
        </w:rPr>
        <w:t xml:space="preserve"> </w:t>
      </w:r>
      <w:proofErr w:type="spellStart"/>
      <w:r w:rsidRPr="009F296E">
        <w:rPr>
          <w:b/>
        </w:rPr>
        <w:t>Harlbour’a</w:t>
      </w:r>
      <w:proofErr w:type="spellEnd"/>
      <w:r w:rsidRPr="009F296E">
        <w:rPr>
          <w:b/>
        </w:rPr>
        <w:t xml:space="preserve"> baskını düzenleyen ve</w:t>
      </w:r>
      <w:r>
        <w:rPr>
          <w:b/>
        </w:rPr>
        <w:t xml:space="preserve"> planlayan Japon Amiralin adı nedir?</w:t>
      </w:r>
    </w:p>
    <w:p w:rsidR="00F325CD" w:rsidRPr="00E62FA2" w:rsidRDefault="00F325CD" w:rsidP="00F325CD">
      <w:pPr>
        <w:spacing w:after="0"/>
      </w:pPr>
      <w:proofErr w:type="spellStart"/>
      <w:r w:rsidRPr="00E62FA2">
        <w:t>Soroku</w:t>
      </w:r>
      <w:proofErr w:type="spellEnd"/>
      <w:r w:rsidRPr="00E62FA2">
        <w:t xml:space="preserve"> </w:t>
      </w:r>
      <w:proofErr w:type="spellStart"/>
      <w:r w:rsidRPr="00E62FA2">
        <w:t>YAMAMOTO’dur</w:t>
      </w:r>
      <w:proofErr w:type="spellEnd"/>
      <w:r w:rsidRPr="00E62FA2">
        <w:t>.</w:t>
      </w:r>
    </w:p>
    <w:p w:rsidR="00F325CD" w:rsidRDefault="00F325CD" w:rsidP="00F325CD">
      <w:pPr>
        <w:spacing w:after="0"/>
        <w:rPr>
          <w:sz w:val="24"/>
          <w:szCs w:val="24"/>
        </w:rPr>
      </w:pPr>
    </w:p>
    <w:p w:rsidR="00F325CD" w:rsidRPr="001B2E24" w:rsidRDefault="00F325CD" w:rsidP="00F325CD">
      <w:pPr>
        <w:spacing w:after="0"/>
        <w:rPr>
          <w:b/>
        </w:rPr>
      </w:pPr>
      <w:r>
        <w:rPr>
          <w:b/>
        </w:rPr>
        <w:t xml:space="preserve">108 - </w:t>
      </w:r>
      <w:r w:rsidRPr="001B2E24">
        <w:rPr>
          <w:b/>
        </w:rPr>
        <w:t xml:space="preserve">Japonya’nın 7 Aralık 1941’de ABD’nin Pasifik’teki en önemli deniz üssü olan </w:t>
      </w:r>
      <w:proofErr w:type="spellStart"/>
      <w:r w:rsidRPr="001B2E24">
        <w:rPr>
          <w:b/>
        </w:rPr>
        <w:t>Pearl</w:t>
      </w:r>
      <w:proofErr w:type="spellEnd"/>
      <w:r w:rsidRPr="001B2E24">
        <w:rPr>
          <w:b/>
        </w:rPr>
        <w:t xml:space="preserve"> </w:t>
      </w:r>
      <w:proofErr w:type="spellStart"/>
      <w:r w:rsidRPr="001B2E24">
        <w:rPr>
          <w:b/>
        </w:rPr>
        <w:t>Harlbour’a</w:t>
      </w:r>
      <w:proofErr w:type="spellEnd"/>
      <w:r w:rsidRPr="001B2E24">
        <w:rPr>
          <w:b/>
        </w:rPr>
        <w:t xml:space="preserve"> saldırmasının</w:t>
      </w:r>
      <w:r>
        <w:t xml:space="preserve"> </w:t>
      </w:r>
      <w:r w:rsidRPr="001B2E24">
        <w:rPr>
          <w:b/>
        </w:rPr>
        <w:t>s</w:t>
      </w:r>
      <w:r>
        <w:rPr>
          <w:b/>
        </w:rPr>
        <w:t>onuçları</w:t>
      </w:r>
      <w:r w:rsidRPr="001B2E24">
        <w:rPr>
          <w:b/>
        </w:rPr>
        <w:t xml:space="preserve"> nelerdi?</w:t>
      </w:r>
    </w:p>
    <w:p w:rsidR="00F325CD" w:rsidRPr="00E62FA2" w:rsidRDefault="00F325CD" w:rsidP="00210335">
      <w:pPr>
        <w:pStyle w:val="ListeParagraf"/>
        <w:numPr>
          <w:ilvl w:val="0"/>
          <w:numId w:val="23"/>
        </w:numPr>
        <w:spacing w:after="0"/>
        <w:rPr>
          <w:rFonts w:eastAsia="Times New Roman" w:cstheme="minorHAnsi"/>
          <w:lang w:eastAsia="tr-TR"/>
        </w:rPr>
      </w:pPr>
      <w:r w:rsidRPr="00E62FA2">
        <w:rPr>
          <w:rFonts w:eastAsia="Times New Roman" w:cstheme="minorHAnsi"/>
          <w:lang w:eastAsia="tr-TR"/>
        </w:rPr>
        <w:t>ABD, II. Dünya Savaşı’na girmiştir.</w:t>
      </w:r>
    </w:p>
    <w:p w:rsidR="00F325CD" w:rsidRPr="00E62FA2" w:rsidRDefault="00F325CD" w:rsidP="00210335">
      <w:pPr>
        <w:pStyle w:val="ListeParagraf"/>
        <w:numPr>
          <w:ilvl w:val="0"/>
          <w:numId w:val="23"/>
        </w:numPr>
        <w:spacing w:after="0"/>
        <w:rPr>
          <w:rFonts w:eastAsia="Times New Roman" w:cstheme="minorHAnsi"/>
          <w:lang w:eastAsia="tr-TR"/>
        </w:rPr>
      </w:pPr>
      <w:r w:rsidRPr="00E62FA2">
        <w:rPr>
          <w:rFonts w:eastAsia="Times New Roman" w:cstheme="minorHAnsi"/>
          <w:lang w:eastAsia="tr-TR"/>
        </w:rPr>
        <w:t>Avrupa’da başlayan savaş bir dünya savaşına dönüştür.</w:t>
      </w:r>
    </w:p>
    <w:p w:rsidR="00F325CD" w:rsidRPr="000B26AD" w:rsidRDefault="00F325CD" w:rsidP="00F325CD">
      <w:pPr>
        <w:spacing w:after="0"/>
        <w:rPr>
          <w:sz w:val="24"/>
          <w:szCs w:val="24"/>
        </w:rPr>
      </w:pPr>
    </w:p>
    <w:p w:rsidR="00F325CD" w:rsidRPr="001B2E24" w:rsidRDefault="00F325CD" w:rsidP="00F325CD">
      <w:pPr>
        <w:spacing w:after="0"/>
        <w:rPr>
          <w:b/>
        </w:rPr>
      </w:pPr>
      <w:r>
        <w:rPr>
          <w:b/>
        </w:rPr>
        <w:t>109</w:t>
      </w:r>
      <w:r w:rsidRPr="001B2E24">
        <w:rPr>
          <w:b/>
        </w:rPr>
        <w:t xml:space="preserve"> – ABD, II. Dünya Savaşı’na hangi olaydan sonra resmen girmiştir?</w:t>
      </w:r>
    </w:p>
    <w:p w:rsidR="00F325CD" w:rsidRPr="00E62FA2" w:rsidRDefault="00F325CD" w:rsidP="00F325CD">
      <w:pPr>
        <w:spacing w:after="0"/>
      </w:pPr>
      <w:r w:rsidRPr="00E62FA2">
        <w:t xml:space="preserve">Japonya’nın 7 Aralık 1941’de ABD’nin Pasifik’teki en önemli deniz üssü olan </w:t>
      </w:r>
      <w:proofErr w:type="spellStart"/>
      <w:r w:rsidRPr="00E62FA2">
        <w:t>Pearl</w:t>
      </w:r>
      <w:proofErr w:type="spellEnd"/>
      <w:r w:rsidRPr="00E62FA2">
        <w:t xml:space="preserve"> </w:t>
      </w:r>
      <w:proofErr w:type="spellStart"/>
      <w:r w:rsidRPr="00E62FA2">
        <w:t>Harlbour’a</w:t>
      </w:r>
      <w:proofErr w:type="spellEnd"/>
      <w:r w:rsidRPr="00E62FA2">
        <w:t xml:space="preserve"> saldırması ile.</w:t>
      </w:r>
    </w:p>
    <w:p w:rsidR="00F325CD" w:rsidRDefault="00F325CD" w:rsidP="00F325CD">
      <w:pPr>
        <w:spacing w:after="0"/>
      </w:pPr>
    </w:p>
    <w:p w:rsidR="00F325CD" w:rsidRPr="001B2E24" w:rsidRDefault="00F325CD" w:rsidP="00F325CD">
      <w:pPr>
        <w:spacing w:after="0"/>
        <w:rPr>
          <w:b/>
        </w:rPr>
      </w:pPr>
      <w:r>
        <w:rPr>
          <w:b/>
        </w:rPr>
        <w:t>110</w:t>
      </w:r>
      <w:r w:rsidRPr="001B2E24">
        <w:rPr>
          <w:b/>
        </w:rPr>
        <w:t xml:space="preserve"> – ABD’nin II. Dünya Savaşı’na girme nedenleri nelerdir?</w:t>
      </w:r>
    </w:p>
    <w:p w:rsidR="00F325CD" w:rsidRPr="00E62FA2" w:rsidRDefault="00F325CD" w:rsidP="00F325CD">
      <w:pPr>
        <w:pStyle w:val="ListeParagraf"/>
        <w:numPr>
          <w:ilvl w:val="0"/>
          <w:numId w:val="6"/>
        </w:numPr>
        <w:spacing w:after="0"/>
      </w:pPr>
      <w:r w:rsidRPr="00E62FA2">
        <w:t>Japonya’nın 1937’de istilasına başladığı Çin’de ABD’nin menfaatlerini ihlal etmesi,</w:t>
      </w:r>
    </w:p>
    <w:p w:rsidR="00F325CD" w:rsidRPr="00E62FA2" w:rsidRDefault="00F325CD" w:rsidP="00F325CD">
      <w:pPr>
        <w:pStyle w:val="ListeParagraf"/>
        <w:numPr>
          <w:ilvl w:val="0"/>
          <w:numId w:val="6"/>
        </w:numPr>
        <w:spacing w:after="0"/>
      </w:pPr>
      <w:r w:rsidRPr="00E62FA2">
        <w:t>ABD’nin Japonya’ya karşı Çin’e siyasi ve ekonomik destek vermesi,</w:t>
      </w:r>
    </w:p>
    <w:p w:rsidR="00F325CD" w:rsidRPr="00E62FA2" w:rsidRDefault="00F325CD" w:rsidP="00F325CD">
      <w:pPr>
        <w:pStyle w:val="ListeParagraf"/>
        <w:numPr>
          <w:ilvl w:val="0"/>
          <w:numId w:val="6"/>
        </w:numPr>
        <w:spacing w:after="0"/>
      </w:pPr>
      <w:r w:rsidRPr="00E62FA2">
        <w:t xml:space="preserve">Japonya’nın Müttefiklere destek veren ABD’ye karşı 27 </w:t>
      </w:r>
      <w:proofErr w:type="spellStart"/>
      <w:r w:rsidRPr="00E62FA2">
        <w:t>Eylük</w:t>
      </w:r>
      <w:proofErr w:type="spellEnd"/>
      <w:r w:rsidRPr="00E62FA2">
        <w:t xml:space="preserve"> 1940’ta Almanya ve İtalya ile bir ittifak antlaşması imzalamasıdır.</w:t>
      </w:r>
    </w:p>
    <w:p w:rsidR="00F325CD" w:rsidRDefault="00F325CD" w:rsidP="00F325CD">
      <w:pPr>
        <w:spacing w:after="0"/>
        <w:rPr>
          <w:b/>
        </w:rPr>
      </w:pPr>
    </w:p>
    <w:p w:rsidR="00F325CD" w:rsidRPr="001B2E24" w:rsidRDefault="00F325CD" w:rsidP="00F325CD">
      <w:pPr>
        <w:spacing w:after="0"/>
        <w:rPr>
          <w:b/>
        </w:rPr>
      </w:pPr>
      <w:r>
        <w:rPr>
          <w:b/>
        </w:rPr>
        <w:t>111</w:t>
      </w:r>
      <w:r w:rsidRPr="001B2E24">
        <w:rPr>
          <w:b/>
        </w:rPr>
        <w:t xml:space="preserve"> – </w:t>
      </w:r>
      <w:proofErr w:type="spellStart"/>
      <w:r>
        <w:rPr>
          <w:b/>
        </w:rPr>
        <w:t>Casablanca</w:t>
      </w:r>
      <w:proofErr w:type="spellEnd"/>
      <w:r>
        <w:rPr>
          <w:b/>
        </w:rPr>
        <w:t xml:space="preserve"> (</w:t>
      </w:r>
      <w:proofErr w:type="spellStart"/>
      <w:r w:rsidRPr="001B2E24">
        <w:rPr>
          <w:b/>
        </w:rPr>
        <w:t>Kazablanka</w:t>
      </w:r>
      <w:proofErr w:type="spellEnd"/>
      <w:r>
        <w:rPr>
          <w:b/>
        </w:rPr>
        <w:t>)</w:t>
      </w:r>
      <w:r w:rsidRPr="001B2E24">
        <w:rPr>
          <w:b/>
        </w:rPr>
        <w:t xml:space="preserve"> Konferansı (14-24 Ocak 1943) hangi </w:t>
      </w:r>
      <w:proofErr w:type="gramStart"/>
      <w:r w:rsidRPr="001B2E24">
        <w:rPr>
          <w:b/>
        </w:rPr>
        <w:t>devletler arasında</w:t>
      </w:r>
      <w:proofErr w:type="gramEnd"/>
      <w:r w:rsidRPr="001B2E24">
        <w:rPr>
          <w:b/>
        </w:rPr>
        <w:t xml:space="preserve"> yapılmıştır?</w:t>
      </w:r>
    </w:p>
    <w:p w:rsidR="00F325CD" w:rsidRPr="00E62FA2" w:rsidRDefault="00F325CD" w:rsidP="00F325CD">
      <w:pPr>
        <w:spacing w:after="0"/>
      </w:pPr>
      <w:r w:rsidRPr="00E62FA2">
        <w:t>ABD (Roosevelt)  ve İngiltere (Churchill)</w:t>
      </w:r>
    </w:p>
    <w:p w:rsidR="00F325CD" w:rsidRDefault="00F325CD" w:rsidP="00F325CD">
      <w:pPr>
        <w:spacing w:after="0"/>
        <w:rPr>
          <w:sz w:val="18"/>
          <w:szCs w:val="18"/>
        </w:rPr>
      </w:pPr>
    </w:p>
    <w:p w:rsidR="00F325CD" w:rsidRPr="006D7902" w:rsidRDefault="00F325CD" w:rsidP="00F325CD">
      <w:pPr>
        <w:spacing w:after="0"/>
        <w:rPr>
          <w:sz w:val="18"/>
          <w:szCs w:val="18"/>
        </w:rPr>
      </w:pPr>
      <w:r>
        <w:rPr>
          <w:sz w:val="18"/>
          <w:szCs w:val="18"/>
        </w:rPr>
        <w:t>*(</w:t>
      </w:r>
      <w:r w:rsidRPr="006D7902">
        <w:rPr>
          <w:sz w:val="18"/>
          <w:szCs w:val="18"/>
        </w:rPr>
        <w:t xml:space="preserve"> </w:t>
      </w:r>
      <w:proofErr w:type="spellStart"/>
      <w:r w:rsidRPr="00A851D2">
        <w:rPr>
          <w:i/>
          <w:sz w:val="18"/>
          <w:szCs w:val="18"/>
        </w:rPr>
        <w:t>Casablanca</w:t>
      </w:r>
      <w:proofErr w:type="spellEnd"/>
      <w:r w:rsidRPr="00A851D2">
        <w:rPr>
          <w:i/>
          <w:sz w:val="18"/>
          <w:szCs w:val="18"/>
        </w:rPr>
        <w:t xml:space="preserve"> (</w:t>
      </w:r>
      <w:proofErr w:type="spellStart"/>
      <w:r w:rsidRPr="00A851D2">
        <w:rPr>
          <w:i/>
          <w:sz w:val="18"/>
          <w:szCs w:val="18"/>
        </w:rPr>
        <w:t>Kazablanka</w:t>
      </w:r>
      <w:proofErr w:type="spellEnd"/>
      <w:r w:rsidRPr="00A851D2">
        <w:rPr>
          <w:i/>
          <w:sz w:val="18"/>
          <w:szCs w:val="18"/>
        </w:rPr>
        <w:t>) şehri Fas’tadır.</w:t>
      </w:r>
      <w:r>
        <w:rPr>
          <w:sz w:val="18"/>
          <w:szCs w:val="18"/>
        </w:rPr>
        <w:t>)</w:t>
      </w:r>
    </w:p>
    <w:p w:rsidR="00F325CD" w:rsidRDefault="00F325CD" w:rsidP="00F325CD">
      <w:pPr>
        <w:spacing w:after="0"/>
        <w:rPr>
          <w:b/>
        </w:rPr>
      </w:pPr>
    </w:p>
    <w:p w:rsidR="00F325CD" w:rsidRPr="001B2E24" w:rsidRDefault="00F325CD" w:rsidP="00F325CD">
      <w:pPr>
        <w:spacing w:after="0"/>
        <w:rPr>
          <w:b/>
        </w:rPr>
      </w:pPr>
      <w:r>
        <w:rPr>
          <w:b/>
        </w:rPr>
        <w:t xml:space="preserve">112 - </w:t>
      </w:r>
      <w:r w:rsidRPr="001B2E24">
        <w:rPr>
          <w:b/>
        </w:rPr>
        <w:t xml:space="preserve"> </w:t>
      </w:r>
      <w:proofErr w:type="spellStart"/>
      <w:r>
        <w:rPr>
          <w:b/>
        </w:rPr>
        <w:t>Casablanca</w:t>
      </w:r>
      <w:proofErr w:type="spellEnd"/>
      <w:r>
        <w:rPr>
          <w:b/>
        </w:rPr>
        <w:t xml:space="preserve"> (</w:t>
      </w:r>
      <w:proofErr w:type="spellStart"/>
      <w:r w:rsidRPr="001B2E24">
        <w:rPr>
          <w:b/>
        </w:rPr>
        <w:t>Kazablanka</w:t>
      </w:r>
      <w:proofErr w:type="spellEnd"/>
      <w:r>
        <w:rPr>
          <w:b/>
        </w:rPr>
        <w:t>)</w:t>
      </w:r>
      <w:r w:rsidRPr="001B2E24">
        <w:rPr>
          <w:b/>
        </w:rPr>
        <w:t xml:space="preserve"> Konferansı (14-24 Ocak 1943)’</w:t>
      </w:r>
      <w:proofErr w:type="spellStart"/>
      <w:r w:rsidRPr="001B2E24">
        <w:rPr>
          <w:b/>
        </w:rPr>
        <w:t>nın</w:t>
      </w:r>
      <w:proofErr w:type="spellEnd"/>
      <w:r w:rsidRPr="001B2E24">
        <w:rPr>
          <w:b/>
        </w:rPr>
        <w:t xml:space="preserve"> toplanma nedenleri nelerdir?</w:t>
      </w:r>
    </w:p>
    <w:p w:rsidR="00F325CD" w:rsidRPr="00E62FA2" w:rsidRDefault="00F325CD" w:rsidP="00F325CD">
      <w:pPr>
        <w:pStyle w:val="ListeParagraf"/>
        <w:numPr>
          <w:ilvl w:val="0"/>
          <w:numId w:val="7"/>
        </w:numPr>
        <w:spacing w:after="0"/>
      </w:pPr>
      <w:r w:rsidRPr="00E62FA2">
        <w:t>1943’ten itibaren II. Dünya Savaşı’nın lehine döndüğü müttefiklerin savaşı sona erdirmek istemeleri.</w:t>
      </w:r>
    </w:p>
    <w:p w:rsidR="00F325CD" w:rsidRPr="00E62FA2" w:rsidRDefault="00F325CD" w:rsidP="00F325CD">
      <w:pPr>
        <w:pStyle w:val="ListeParagraf"/>
        <w:numPr>
          <w:ilvl w:val="0"/>
          <w:numId w:val="7"/>
        </w:numPr>
        <w:spacing w:after="0"/>
      </w:pPr>
      <w:proofErr w:type="gramStart"/>
      <w:r w:rsidRPr="00E62FA2">
        <w:t>Kapanmak üzere olan Kuzey Afrika cephesinden sonra nelerin yapılacağının belirlenmesi.</w:t>
      </w:r>
      <w:proofErr w:type="gramEnd"/>
    </w:p>
    <w:p w:rsidR="00F325CD" w:rsidRPr="00E62FA2" w:rsidRDefault="00F325CD" w:rsidP="00F325CD">
      <w:pPr>
        <w:pStyle w:val="ListeParagraf"/>
        <w:numPr>
          <w:ilvl w:val="0"/>
          <w:numId w:val="7"/>
        </w:numPr>
        <w:spacing w:after="0"/>
      </w:pPr>
      <w:r w:rsidRPr="00E62FA2">
        <w:t>Sovyet Rusya’nın üzerindeki Alman baskısının azaltılması için gerekli tedbirlerin alınmasıdır.</w:t>
      </w:r>
    </w:p>
    <w:p w:rsidR="00F325CD" w:rsidRDefault="00F325CD" w:rsidP="00F325CD">
      <w:pPr>
        <w:spacing w:after="0"/>
      </w:pPr>
    </w:p>
    <w:p w:rsidR="00F325CD" w:rsidRPr="001B2E24" w:rsidRDefault="00F325CD" w:rsidP="00F325CD">
      <w:pPr>
        <w:spacing w:after="0"/>
        <w:rPr>
          <w:b/>
        </w:rPr>
      </w:pPr>
      <w:r>
        <w:rPr>
          <w:b/>
        </w:rPr>
        <w:t>113</w:t>
      </w:r>
      <w:r w:rsidRPr="001B2E24">
        <w:rPr>
          <w:b/>
        </w:rPr>
        <w:t xml:space="preserve"> -14-24 Ocak 1943 tarihleri arasında yapılan hangi konferansta alınan kararlar sonucunda II. Dünya Savaşı uzamıştır?</w:t>
      </w:r>
    </w:p>
    <w:p w:rsidR="00F325CD" w:rsidRPr="00E62FA2" w:rsidRDefault="00F325CD" w:rsidP="00F325CD">
      <w:pPr>
        <w:spacing w:after="0"/>
      </w:pPr>
      <w:proofErr w:type="spellStart"/>
      <w:r w:rsidRPr="00E62FA2">
        <w:t>Casablanca</w:t>
      </w:r>
      <w:proofErr w:type="spellEnd"/>
      <w:r w:rsidRPr="00E62FA2">
        <w:t xml:space="preserve"> (</w:t>
      </w:r>
      <w:proofErr w:type="spellStart"/>
      <w:r w:rsidRPr="00E62FA2">
        <w:t>Kazablanka</w:t>
      </w:r>
      <w:proofErr w:type="spellEnd"/>
      <w:r w:rsidRPr="00E62FA2">
        <w:t>)  Konferansı</w:t>
      </w:r>
    </w:p>
    <w:p w:rsidR="00F325CD" w:rsidRDefault="00F325CD" w:rsidP="00F325CD">
      <w:pPr>
        <w:spacing w:after="0"/>
      </w:pPr>
    </w:p>
    <w:p w:rsidR="00E62FA2" w:rsidRDefault="00E62FA2" w:rsidP="00F325CD">
      <w:pPr>
        <w:spacing w:after="0"/>
      </w:pPr>
    </w:p>
    <w:p w:rsidR="00F325CD" w:rsidRPr="001B2E24" w:rsidRDefault="00F325CD" w:rsidP="00F325CD">
      <w:pPr>
        <w:spacing w:after="0"/>
        <w:rPr>
          <w:b/>
        </w:rPr>
      </w:pPr>
      <w:r>
        <w:rPr>
          <w:b/>
        </w:rPr>
        <w:lastRenderedPageBreak/>
        <w:t>114</w:t>
      </w:r>
      <w:r w:rsidRPr="001B2E24">
        <w:rPr>
          <w:b/>
        </w:rPr>
        <w:t xml:space="preserve"> -  </w:t>
      </w:r>
      <w:proofErr w:type="spellStart"/>
      <w:r>
        <w:rPr>
          <w:b/>
        </w:rPr>
        <w:t>Casablanca</w:t>
      </w:r>
      <w:proofErr w:type="spellEnd"/>
      <w:r>
        <w:rPr>
          <w:b/>
        </w:rPr>
        <w:t xml:space="preserve"> (</w:t>
      </w:r>
      <w:proofErr w:type="spellStart"/>
      <w:r w:rsidRPr="001B2E24">
        <w:rPr>
          <w:b/>
        </w:rPr>
        <w:t>Kazablanka</w:t>
      </w:r>
      <w:proofErr w:type="spellEnd"/>
      <w:r>
        <w:rPr>
          <w:b/>
        </w:rPr>
        <w:t>)</w:t>
      </w:r>
      <w:r w:rsidRPr="001B2E24">
        <w:rPr>
          <w:b/>
        </w:rPr>
        <w:t xml:space="preserve">  Konferansı (14-24 Ocak 1943)’</w:t>
      </w:r>
      <w:proofErr w:type="spellStart"/>
      <w:r w:rsidRPr="001B2E24">
        <w:rPr>
          <w:b/>
        </w:rPr>
        <w:t>nda</w:t>
      </w:r>
      <w:proofErr w:type="spellEnd"/>
      <w:r w:rsidRPr="001B2E24">
        <w:rPr>
          <w:b/>
        </w:rPr>
        <w:t xml:space="preserve"> ABD ve İngiltere’nin aldıkları karar neydi?</w:t>
      </w:r>
    </w:p>
    <w:p w:rsidR="00F325CD" w:rsidRPr="00E62FA2" w:rsidRDefault="00F325CD" w:rsidP="00F325CD">
      <w:pPr>
        <w:spacing w:after="0"/>
        <w:rPr>
          <w:rFonts w:cstheme="minorHAnsi"/>
        </w:rPr>
      </w:pPr>
      <w:r w:rsidRPr="00E62FA2">
        <w:rPr>
          <w:rFonts w:cstheme="minorHAnsi"/>
        </w:rPr>
        <w:t>Mihver Devletlerin kayıtsız şartsız teslim alınması</w:t>
      </w:r>
    </w:p>
    <w:p w:rsidR="00F325CD" w:rsidRDefault="00F325CD" w:rsidP="00F325CD">
      <w:pPr>
        <w:spacing w:after="0"/>
      </w:pPr>
    </w:p>
    <w:p w:rsidR="00F325CD" w:rsidRPr="001B2E24" w:rsidRDefault="00F325CD" w:rsidP="00F325CD">
      <w:pPr>
        <w:spacing w:after="0"/>
        <w:rPr>
          <w:b/>
        </w:rPr>
      </w:pPr>
      <w:r>
        <w:rPr>
          <w:b/>
        </w:rPr>
        <w:t>115</w:t>
      </w:r>
      <w:r w:rsidRPr="001B2E24">
        <w:rPr>
          <w:b/>
        </w:rPr>
        <w:t xml:space="preserve"> – 1 Ocak 1942’de ABD, İngiltere, SSCB ve yirmi iki devletin katılımı ile “zafer elde edilinceye kadar işbirliğinin devam etmesi” kararını içeren bir bildiri yayımlandı. Bu bildirinin önemi nedir?</w:t>
      </w:r>
    </w:p>
    <w:p w:rsidR="00F325CD" w:rsidRPr="00E62FA2" w:rsidRDefault="00F325CD" w:rsidP="00F325CD">
      <w:pPr>
        <w:spacing w:after="0"/>
        <w:rPr>
          <w:rFonts w:cstheme="minorHAnsi"/>
        </w:rPr>
      </w:pPr>
      <w:r w:rsidRPr="00E62FA2">
        <w:rPr>
          <w:rFonts w:cstheme="minorHAnsi"/>
        </w:rPr>
        <w:t>Bu bildiri, Birleşmiş Milletler Teşkilatı’nın kurulması yolunda atılan ilk adım olmuştur.</w:t>
      </w:r>
    </w:p>
    <w:p w:rsidR="00F325CD" w:rsidRDefault="00F325CD" w:rsidP="00F325CD">
      <w:pPr>
        <w:spacing w:after="0"/>
      </w:pPr>
    </w:p>
    <w:p w:rsidR="00F325CD" w:rsidRPr="00705185" w:rsidRDefault="00F325CD" w:rsidP="00F325CD">
      <w:pPr>
        <w:spacing w:after="0"/>
        <w:rPr>
          <w:b/>
        </w:rPr>
      </w:pPr>
      <w:r>
        <w:rPr>
          <w:b/>
        </w:rPr>
        <w:t>116</w:t>
      </w:r>
      <w:r w:rsidRPr="00705185">
        <w:rPr>
          <w:b/>
        </w:rPr>
        <w:t xml:space="preserve"> – II. Dünya Savaşı’nda Müttefik Devletlerin İkinci (</w:t>
      </w:r>
      <w:proofErr w:type="spellStart"/>
      <w:r w:rsidRPr="00705185">
        <w:rPr>
          <w:b/>
        </w:rPr>
        <w:t>Normandiya</w:t>
      </w:r>
      <w:proofErr w:type="spellEnd"/>
      <w:r w:rsidRPr="00705185">
        <w:rPr>
          <w:b/>
        </w:rPr>
        <w:t>) Cepheyi (1944) açmalarındaki temel amaçları neydi?</w:t>
      </w:r>
    </w:p>
    <w:p w:rsidR="00F325CD" w:rsidRPr="00E62FA2" w:rsidRDefault="00F325CD" w:rsidP="00F325CD">
      <w:pPr>
        <w:spacing w:after="0"/>
        <w:rPr>
          <w:rFonts w:cstheme="minorHAnsi"/>
        </w:rPr>
      </w:pPr>
      <w:r w:rsidRPr="00E62FA2">
        <w:rPr>
          <w:rFonts w:cstheme="minorHAnsi"/>
        </w:rPr>
        <w:t xml:space="preserve">Müttefikler, Almanya’nı işgali altındaki Fransa’nın kurtarılması için </w:t>
      </w:r>
      <w:proofErr w:type="spellStart"/>
      <w:r w:rsidRPr="00E62FA2">
        <w:rPr>
          <w:rFonts w:cstheme="minorHAnsi"/>
        </w:rPr>
        <w:t>Normandiya</w:t>
      </w:r>
      <w:proofErr w:type="spellEnd"/>
      <w:r w:rsidRPr="00E62FA2">
        <w:rPr>
          <w:rFonts w:cstheme="minorHAnsi"/>
        </w:rPr>
        <w:t xml:space="preserve"> cephesini açtılar.</w:t>
      </w:r>
    </w:p>
    <w:p w:rsidR="00F325CD" w:rsidRDefault="00F325CD" w:rsidP="00F325CD">
      <w:pPr>
        <w:spacing w:after="0"/>
      </w:pPr>
    </w:p>
    <w:p w:rsidR="00F325CD" w:rsidRPr="00AA2669" w:rsidRDefault="00F325CD" w:rsidP="00F325CD">
      <w:pPr>
        <w:spacing w:after="0"/>
        <w:rPr>
          <w:rFonts w:cstheme="minorHAnsi"/>
          <w:b/>
        </w:rPr>
      </w:pPr>
      <w:r w:rsidRPr="00AA2669">
        <w:rPr>
          <w:rFonts w:cstheme="minorHAnsi"/>
          <w:b/>
        </w:rPr>
        <w:t>11</w:t>
      </w:r>
      <w:r>
        <w:rPr>
          <w:rFonts w:cstheme="minorHAnsi"/>
          <w:b/>
        </w:rPr>
        <w:t>7</w:t>
      </w:r>
      <w:r w:rsidRPr="00AA2669">
        <w:rPr>
          <w:rFonts w:cstheme="minorHAnsi"/>
          <w:b/>
        </w:rPr>
        <w:t xml:space="preserve"> – İtalya’yı Kuzey Afrika’dan atan Müttefikler Avrupa’ya yöneldiler ve Temmuz 1943’te İngiliz ve Amerikan kuvvetleri Sicilya’ya hava saldırısı düzenleyerek Mihver devletleri yenilgiye uğrattılar. Müttefiklerin Sicilya’ya düzenledikleri ve başarılı oldukları bu harekâtın önemi nedir?</w:t>
      </w:r>
    </w:p>
    <w:p w:rsidR="00F325CD" w:rsidRPr="00E62FA2" w:rsidRDefault="00F325CD" w:rsidP="00210335">
      <w:pPr>
        <w:pStyle w:val="ListeParagraf"/>
        <w:numPr>
          <w:ilvl w:val="0"/>
          <w:numId w:val="24"/>
        </w:numPr>
        <w:spacing w:after="0"/>
        <w:rPr>
          <w:rFonts w:cstheme="minorHAnsi"/>
        </w:rPr>
      </w:pPr>
      <w:r w:rsidRPr="00E62FA2">
        <w:rPr>
          <w:rFonts w:cstheme="minorHAnsi"/>
        </w:rPr>
        <w:t>Mihver Devletlerin Avrupa’daki yenilmezliği sona erdi.</w:t>
      </w:r>
    </w:p>
    <w:p w:rsidR="00F325CD" w:rsidRPr="00E62FA2" w:rsidRDefault="00F325CD" w:rsidP="00210335">
      <w:pPr>
        <w:pStyle w:val="ListeParagraf"/>
        <w:numPr>
          <w:ilvl w:val="0"/>
          <w:numId w:val="24"/>
        </w:numPr>
        <w:spacing w:after="0"/>
        <w:rPr>
          <w:rFonts w:cstheme="minorHAnsi"/>
        </w:rPr>
      </w:pPr>
      <w:r w:rsidRPr="00E62FA2">
        <w:rPr>
          <w:rFonts w:cstheme="minorHAnsi"/>
        </w:rPr>
        <w:t xml:space="preserve">Bu yenilgiler </w:t>
      </w:r>
      <w:proofErr w:type="spellStart"/>
      <w:r w:rsidRPr="00E62FA2">
        <w:rPr>
          <w:rFonts w:cstheme="minorHAnsi"/>
        </w:rPr>
        <w:t>Mussolini’nin</w:t>
      </w:r>
      <w:proofErr w:type="spellEnd"/>
      <w:r w:rsidRPr="00E62FA2">
        <w:rPr>
          <w:rFonts w:cstheme="minorHAnsi"/>
        </w:rPr>
        <w:t xml:space="preserve"> otoritesini sarstı. </w:t>
      </w:r>
      <w:proofErr w:type="spellStart"/>
      <w:r w:rsidRPr="00E62FA2">
        <w:rPr>
          <w:rFonts w:cstheme="minorHAnsi"/>
        </w:rPr>
        <w:t>Mussolini</w:t>
      </w:r>
      <w:proofErr w:type="spellEnd"/>
      <w:r w:rsidRPr="00E62FA2">
        <w:rPr>
          <w:rFonts w:cstheme="minorHAnsi"/>
        </w:rPr>
        <w:t xml:space="preserve">, iktidardan düşerken yerine onun görevden aldığı Genel Kurmay Başkanı Mareşal </w:t>
      </w:r>
      <w:proofErr w:type="spellStart"/>
      <w:r w:rsidRPr="00E62FA2">
        <w:rPr>
          <w:rFonts w:cstheme="minorHAnsi"/>
        </w:rPr>
        <w:t>Badoglio</w:t>
      </w:r>
      <w:proofErr w:type="spellEnd"/>
      <w:r w:rsidRPr="00E62FA2">
        <w:rPr>
          <w:rFonts w:cstheme="minorHAnsi"/>
        </w:rPr>
        <w:t xml:space="preserve"> başbakan oldu ve Müttefiklerle ateşkes antlaşması imzaladı.</w:t>
      </w:r>
    </w:p>
    <w:p w:rsidR="00F325CD" w:rsidRDefault="00F325CD" w:rsidP="00F325CD">
      <w:pPr>
        <w:spacing w:after="0"/>
      </w:pPr>
    </w:p>
    <w:p w:rsidR="00F325CD" w:rsidRPr="00705185" w:rsidRDefault="00F325CD" w:rsidP="00F325CD">
      <w:pPr>
        <w:spacing w:after="0"/>
        <w:rPr>
          <w:b/>
        </w:rPr>
      </w:pPr>
      <w:r>
        <w:rPr>
          <w:b/>
        </w:rPr>
        <w:t>118</w:t>
      </w:r>
      <w:r w:rsidRPr="00705185">
        <w:rPr>
          <w:b/>
        </w:rPr>
        <w:t xml:space="preserve"> - II. Dünya Savaşı’nda </w:t>
      </w:r>
      <w:proofErr w:type="spellStart"/>
      <w:r w:rsidRPr="00705185">
        <w:rPr>
          <w:b/>
        </w:rPr>
        <w:t>Normandiya</w:t>
      </w:r>
      <w:proofErr w:type="spellEnd"/>
      <w:r w:rsidRPr="00705185">
        <w:rPr>
          <w:b/>
        </w:rPr>
        <w:t xml:space="preserve"> Cephesi olarak adlandırılan İkinci cephe hangi ülkede açılmıştır?</w:t>
      </w:r>
    </w:p>
    <w:p w:rsidR="00F325CD" w:rsidRPr="00E62FA2" w:rsidRDefault="00F325CD" w:rsidP="00F325CD">
      <w:pPr>
        <w:spacing w:after="0"/>
        <w:rPr>
          <w:rFonts w:cstheme="minorHAnsi"/>
        </w:rPr>
      </w:pPr>
      <w:r w:rsidRPr="00E62FA2">
        <w:rPr>
          <w:rFonts w:cstheme="minorHAnsi"/>
        </w:rPr>
        <w:t>Fransa</w:t>
      </w:r>
    </w:p>
    <w:p w:rsidR="00F325CD" w:rsidRDefault="00F325CD" w:rsidP="00F325CD">
      <w:pPr>
        <w:spacing w:after="0"/>
      </w:pPr>
    </w:p>
    <w:p w:rsidR="00F325CD" w:rsidRPr="008A2714" w:rsidRDefault="00F325CD" w:rsidP="00F325CD">
      <w:pPr>
        <w:spacing w:after="0"/>
        <w:rPr>
          <w:rFonts w:eastAsia="Times New Roman" w:cstheme="minorHAnsi"/>
          <w:b/>
          <w:lang w:eastAsia="tr-TR"/>
        </w:rPr>
      </w:pPr>
      <w:r w:rsidRPr="008A2714">
        <w:rPr>
          <w:rFonts w:cstheme="minorHAnsi"/>
          <w:b/>
        </w:rPr>
        <w:t>11</w:t>
      </w:r>
      <w:r>
        <w:rPr>
          <w:rFonts w:cstheme="minorHAnsi"/>
          <w:b/>
        </w:rPr>
        <w:t>9</w:t>
      </w:r>
      <w:r w:rsidRPr="008A2714">
        <w:rPr>
          <w:rFonts w:cstheme="minorHAnsi"/>
          <w:b/>
        </w:rPr>
        <w:t xml:space="preserve"> – </w:t>
      </w:r>
      <w:r w:rsidRPr="008A2714">
        <w:rPr>
          <w:rFonts w:eastAsia="Times New Roman" w:cstheme="minorHAnsi"/>
          <w:b/>
          <w:lang w:eastAsia="tr-TR"/>
        </w:rPr>
        <w:t xml:space="preserve">Müttefik kuvvetlerin 6 Haziran 1944’te yaptıkları </w:t>
      </w:r>
      <w:proofErr w:type="spellStart"/>
      <w:r w:rsidRPr="008A2714">
        <w:rPr>
          <w:rFonts w:eastAsia="Times New Roman" w:cstheme="minorHAnsi"/>
          <w:b/>
          <w:lang w:eastAsia="tr-TR"/>
        </w:rPr>
        <w:t>Normandiya</w:t>
      </w:r>
      <w:proofErr w:type="spellEnd"/>
      <w:r w:rsidRPr="008A2714">
        <w:rPr>
          <w:rFonts w:eastAsia="Times New Roman" w:cstheme="minorHAnsi"/>
          <w:b/>
          <w:lang w:eastAsia="tr-TR"/>
        </w:rPr>
        <w:t xml:space="preserve"> çıkarmasının amacı neydi?</w:t>
      </w:r>
    </w:p>
    <w:p w:rsidR="00F325CD" w:rsidRPr="00E62FA2" w:rsidRDefault="00F325CD" w:rsidP="00F325CD">
      <w:pPr>
        <w:spacing w:after="0"/>
        <w:rPr>
          <w:rFonts w:eastAsia="Times New Roman" w:cstheme="minorHAnsi"/>
          <w:lang w:eastAsia="tr-TR"/>
        </w:rPr>
      </w:pPr>
      <w:r w:rsidRPr="00E62FA2">
        <w:rPr>
          <w:rFonts w:eastAsia="Times New Roman" w:cstheme="minorHAnsi"/>
          <w:lang w:eastAsia="tr-TR"/>
        </w:rPr>
        <w:t>Fransa’yı ve Avrupa’yı Almanlardan kurtarmaktır.</w:t>
      </w:r>
    </w:p>
    <w:p w:rsidR="00F325CD" w:rsidRDefault="00F325CD" w:rsidP="00F325CD">
      <w:pPr>
        <w:spacing w:after="0"/>
      </w:pPr>
    </w:p>
    <w:p w:rsidR="00F325CD" w:rsidRPr="00705185" w:rsidRDefault="00F325CD" w:rsidP="00F325CD">
      <w:pPr>
        <w:spacing w:after="0"/>
        <w:rPr>
          <w:b/>
        </w:rPr>
      </w:pPr>
      <w:r>
        <w:rPr>
          <w:b/>
        </w:rPr>
        <w:t>120</w:t>
      </w:r>
      <w:r w:rsidRPr="00705185">
        <w:rPr>
          <w:b/>
        </w:rPr>
        <w:t xml:space="preserve"> – 4 – 11 Şubat 1945 tarihleri arasında ABD</w:t>
      </w:r>
      <w:r>
        <w:rPr>
          <w:b/>
        </w:rPr>
        <w:t xml:space="preserve"> (Roosevelt)</w:t>
      </w:r>
      <w:r w:rsidRPr="00705185">
        <w:rPr>
          <w:b/>
        </w:rPr>
        <w:t>, İngiltere</w:t>
      </w:r>
      <w:r>
        <w:rPr>
          <w:b/>
        </w:rPr>
        <w:t xml:space="preserve"> (Churchill) </w:t>
      </w:r>
      <w:r w:rsidRPr="00705185">
        <w:rPr>
          <w:b/>
        </w:rPr>
        <w:t xml:space="preserve"> ve SSCB</w:t>
      </w:r>
      <w:r>
        <w:rPr>
          <w:b/>
        </w:rPr>
        <w:t xml:space="preserve"> (Stalin)</w:t>
      </w:r>
      <w:r w:rsidRPr="00705185">
        <w:rPr>
          <w:b/>
        </w:rPr>
        <w:t>’</w:t>
      </w:r>
      <w:proofErr w:type="spellStart"/>
      <w:r w:rsidRPr="00705185">
        <w:rPr>
          <w:b/>
        </w:rPr>
        <w:t>nin</w:t>
      </w:r>
      <w:proofErr w:type="spellEnd"/>
      <w:r w:rsidRPr="00705185">
        <w:rPr>
          <w:b/>
        </w:rPr>
        <w:t xml:space="preserve"> katılımıyla gerçekleşen Yalta Konferansı’nın toplanma amacı nelerdir?</w:t>
      </w:r>
    </w:p>
    <w:p w:rsidR="00F325CD" w:rsidRPr="00E62FA2" w:rsidRDefault="00F325CD" w:rsidP="00F325CD">
      <w:pPr>
        <w:pStyle w:val="ListeParagraf"/>
        <w:numPr>
          <w:ilvl w:val="0"/>
          <w:numId w:val="8"/>
        </w:numPr>
        <w:spacing w:after="0"/>
        <w:rPr>
          <w:rFonts w:cstheme="minorHAnsi"/>
        </w:rPr>
      </w:pPr>
      <w:r w:rsidRPr="00E62FA2">
        <w:rPr>
          <w:rFonts w:cstheme="minorHAnsi"/>
        </w:rPr>
        <w:t>II. Dünya Savaşı’nı sonlarına doğru gelecekteki barışın esaslarını saptamak.</w:t>
      </w:r>
    </w:p>
    <w:p w:rsidR="00F325CD" w:rsidRPr="00E62FA2" w:rsidRDefault="00F325CD" w:rsidP="00F325CD">
      <w:pPr>
        <w:pStyle w:val="ListeParagraf"/>
        <w:numPr>
          <w:ilvl w:val="0"/>
          <w:numId w:val="8"/>
        </w:numPr>
        <w:spacing w:after="0"/>
        <w:rPr>
          <w:rFonts w:cstheme="minorHAnsi"/>
        </w:rPr>
      </w:pPr>
      <w:r w:rsidRPr="00E62FA2">
        <w:rPr>
          <w:rFonts w:cstheme="minorHAnsi"/>
        </w:rPr>
        <w:t>Mağlup edilen Almanya’nın geleceğinin tespit edilmesidir.</w:t>
      </w:r>
    </w:p>
    <w:p w:rsidR="00F325CD" w:rsidRDefault="00F325CD" w:rsidP="00F325CD">
      <w:pPr>
        <w:spacing w:after="0"/>
      </w:pPr>
    </w:p>
    <w:p w:rsidR="00F325CD" w:rsidRPr="00705185" w:rsidRDefault="00F325CD" w:rsidP="00F325CD">
      <w:pPr>
        <w:spacing w:after="0"/>
        <w:rPr>
          <w:b/>
        </w:rPr>
      </w:pPr>
      <w:r>
        <w:rPr>
          <w:b/>
        </w:rPr>
        <w:t>121</w:t>
      </w:r>
      <w:r w:rsidRPr="00705185">
        <w:rPr>
          <w:b/>
        </w:rPr>
        <w:t xml:space="preserve"> - 4 – 11 Şubat 1945 tarihleri arasında ABD, İngiltere ve SSCB’nin katılımıyla gerçekleşen Yalta Konferansı’nda en karlı çıkan devlet hangisi olmuştur</w:t>
      </w:r>
      <w:r>
        <w:rPr>
          <w:b/>
        </w:rPr>
        <w:t>, neden</w:t>
      </w:r>
      <w:r w:rsidRPr="00705185">
        <w:rPr>
          <w:b/>
        </w:rPr>
        <w:t>?</w:t>
      </w:r>
    </w:p>
    <w:p w:rsidR="00F325CD" w:rsidRPr="00E62FA2" w:rsidRDefault="00F325CD" w:rsidP="00F325CD">
      <w:pPr>
        <w:spacing w:after="0"/>
        <w:rPr>
          <w:rFonts w:cstheme="minorHAnsi"/>
        </w:rPr>
      </w:pPr>
      <w:r w:rsidRPr="00E62FA2">
        <w:rPr>
          <w:rFonts w:cstheme="minorHAnsi"/>
        </w:rPr>
        <w:t xml:space="preserve">SSCB’dir. </w:t>
      </w:r>
      <w:proofErr w:type="gramStart"/>
      <w:r w:rsidRPr="00E62FA2">
        <w:rPr>
          <w:rFonts w:cstheme="minorHAnsi"/>
        </w:rPr>
        <w:t>Çünkü;</w:t>
      </w:r>
      <w:proofErr w:type="gramEnd"/>
    </w:p>
    <w:p w:rsidR="00F325CD" w:rsidRPr="00E62FA2" w:rsidRDefault="00F325CD" w:rsidP="00210335">
      <w:pPr>
        <w:pStyle w:val="ListeParagraf"/>
        <w:numPr>
          <w:ilvl w:val="0"/>
          <w:numId w:val="25"/>
        </w:numPr>
        <w:spacing w:after="0"/>
        <w:rPr>
          <w:rFonts w:cstheme="minorHAnsi"/>
        </w:rPr>
      </w:pPr>
      <w:r w:rsidRPr="00E62FA2">
        <w:rPr>
          <w:rFonts w:eastAsia="Times New Roman" w:cstheme="minorHAnsi"/>
          <w:lang w:eastAsia="tr-TR"/>
        </w:rPr>
        <w:t>SSCB, Almanya’dan savaş tazminatı almayı garantilemiş,</w:t>
      </w:r>
    </w:p>
    <w:p w:rsidR="00F325CD" w:rsidRPr="00E62FA2" w:rsidRDefault="00F325CD" w:rsidP="00210335">
      <w:pPr>
        <w:pStyle w:val="ListeParagraf"/>
        <w:numPr>
          <w:ilvl w:val="0"/>
          <w:numId w:val="25"/>
        </w:numPr>
        <w:spacing w:after="0"/>
        <w:rPr>
          <w:rFonts w:cstheme="minorHAnsi"/>
        </w:rPr>
      </w:pPr>
      <w:r w:rsidRPr="00E62FA2">
        <w:rPr>
          <w:rFonts w:eastAsia="Times New Roman" w:cstheme="minorHAnsi"/>
          <w:lang w:eastAsia="tr-TR"/>
        </w:rPr>
        <w:t xml:space="preserve">Japonya’ya karşı savaşa girmesine karşılık Birleşmiş Milletlere üç sandalye ( Sovyetler Birliği, Ukrayna, </w:t>
      </w:r>
      <w:proofErr w:type="spellStart"/>
      <w:r w:rsidRPr="00E62FA2">
        <w:rPr>
          <w:rFonts w:eastAsia="Times New Roman" w:cstheme="minorHAnsi"/>
          <w:lang w:eastAsia="tr-TR"/>
        </w:rPr>
        <w:t>Belarus</w:t>
      </w:r>
      <w:proofErr w:type="spellEnd"/>
      <w:r w:rsidRPr="00E62FA2">
        <w:rPr>
          <w:rFonts w:eastAsia="Times New Roman" w:cstheme="minorHAnsi"/>
          <w:lang w:eastAsia="tr-TR"/>
        </w:rPr>
        <w:t>) almayı başarmıştır.</w:t>
      </w:r>
    </w:p>
    <w:p w:rsidR="009524F9" w:rsidRDefault="009524F9" w:rsidP="00F325CD">
      <w:pPr>
        <w:spacing w:after="0"/>
        <w:rPr>
          <w:i/>
          <w:sz w:val="16"/>
          <w:szCs w:val="16"/>
        </w:rPr>
      </w:pPr>
    </w:p>
    <w:p w:rsidR="00F325CD" w:rsidRPr="009524F9" w:rsidRDefault="009524F9" w:rsidP="00F325CD">
      <w:pPr>
        <w:spacing w:after="0"/>
        <w:rPr>
          <w:i/>
          <w:sz w:val="16"/>
          <w:szCs w:val="16"/>
        </w:rPr>
      </w:pPr>
      <w:r w:rsidRPr="009524F9">
        <w:rPr>
          <w:i/>
          <w:sz w:val="16"/>
          <w:szCs w:val="16"/>
        </w:rPr>
        <w:t>*(Yalta, Kırım Yarımadası’ndadır.)</w:t>
      </w:r>
    </w:p>
    <w:p w:rsidR="009524F9" w:rsidRDefault="009524F9" w:rsidP="00F325CD">
      <w:pPr>
        <w:spacing w:after="0"/>
        <w:rPr>
          <w:b/>
        </w:rPr>
      </w:pPr>
    </w:p>
    <w:p w:rsidR="00F325CD" w:rsidRPr="001441CD" w:rsidRDefault="00F325CD" w:rsidP="00F325CD">
      <w:pPr>
        <w:spacing w:after="0"/>
        <w:rPr>
          <w:b/>
        </w:rPr>
      </w:pPr>
      <w:r w:rsidRPr="001441CD">
        <w:rPr>
          <w:b/>
        </w:rPr>
        <w:t>12</w:t>
      </w:r>
      <w:r>
        <w:rPr>
          <w:b/>
        </w:rPr>
        <w:t>2</w:t>
      </w:r>
      <w:r w:rsidRPr="001441CD">
        <w:rPr>
          <w:b/>
        </w:rPr>
        <w:t xml:space="preserve"> - 4 – 11 Şubat 1945 tarihleri arasında ABD, İngiltere ve SSCB’nin katılımıyla gerçekleşen Yalta Konferansı’nın diğer isimleri nelerdir?</w:t>
      </w:r>
    </w:p>
    <w:p w:rsidR="00F325CD" w:rsidRPr="00E62FA2" w:rsidRDefault="00F325CD" w:rsidP="00F325CD">
      <w:pPr>
        <w:spacing w:after="0"/>
        <w:rPr>
          <w:rFonts w:cstheme="minorHAnsi"/>
        </w:rPr>
      </w:pPr>
      <w:r w:rsidRPr="00E62FA2">
        <w:rPr>
          <w:rFonts w:cstheme="minorHAnsi"/>
        </w:rPr>
        <w:t xml:space="preserve">Kırım veya </w:t>
      </w:r>
      <w:proofErr w:type="spellStart"/>
      <w:r w:rsidRPr="00E62FA2">
        <w:rPr>
          <w:rFonts w:cstheme="minorHAnsi"/>
        </w:rPr>
        <w:t>Argonaut</w:t>
      </w:r>
      <w:proofErr w:type="spellEnd"/>
      <w:r w:rsidRPr="00E62FA2">
        <w:rPr>
          <w:rFonts w:cstheme="minorHAnsi"/>
        </w:rPr>
        <w:t xml:space="preserve"> Konferansı’dır.</w:t>
      </w:r>
    </w:p>
    <w:p w:rsidR="00F325CD" w:rsidRDefault="00F325CD" w:rsidP="00F325CD">
      <w:pPr>
        <w:spacing w:after="0"/>
      </w:pPr>
    </w:p>
    <w:p w:rsidR="00F325CD" w:rsidRPr="001441CD" w:rsidRDefault="00F325CD" w:rsidP="00F325CD">
      <w:pPr>
        <w:spacing w:after="0"/>
        <w:rPr>
          <w:b/>
        </w:rPr>
      </w:pPr>
      <w:r w:rsidRPr="001441CD">
        <w:rPr>
          <w:b/>
        </w:rPr>
        <w:t>12</w:t>
      </w:r>
      <w:r>
        <w:rPr>
          <w:b/>
        </w:rPr>
        <w:t>3</w:t>
      </w:r>
      <w:r w:rsidRPr="001441CD">
        <w:rPr>
          <w:b/>
        </w:rPr>
        <w:t xml:space="preserve"> – II. Dünya Savaşı sırasında Müttefiklerin ortak yürüttükleri son çalışma nedir?</w:t>
      </w:r>
    </w:p>
    <w:p w:rsidR="00F325CD" w:rsidRPr="00E62FA2" w:rsidRDefault="00F325CD" w:rsidP="00F325CD">
      <w:pPr>
        <w:spacing w:after="0"/>
        <w:rPr>
          <w:rFonts w:cstheme="minorHAnsi"/>
        </w:rPr>
      </w:pPr>
      <w:r w:rsidRPr="00E62FA2">
        <w:rPr>
          <w:rFonts w:cstheme="minorHAnsi"/>
        </w:rPr>
        <w:t>Yalta Konferansı’dır (4 – 11 Şubat 1945)</w:t>
      </w:r>
    </w:p>
    <w:p w:rsidR="00F325CD" w:rsidRDefault="00F325CD" w:rsidP="00F325CD">
      <w:pPr>
        <w:spacing w:after="0"/>
      </w:pPr>
    </w:p>
    <w:p w:rsidR="00F325CD" w:rsidRPr="001441CD" w:rsidRDefault="00F325CD" w:rsidP="00F325CD">
      <w:pPr>
        <w:spacing w:after="0"/>
        <w:rPr>
          <w:b/>
        </w:rPr>
      </w:pPr>
      <w:r w:rsidRPr="001441CD">
        <w:rPr>
          <w:b/>
        </w:rPr>
        <w:t>12</w:t>
      </w:r>
      <w:r>
        <w:rPr>
          <w:b/>
        </w:rPr>
        <w:t>4</w:t>
      </w:r>
      <w:r w:rsidRPr="001441CD">
        <w:rPr>
          <w:b/>
        </w:rPr>
        <w:t xml:space="preserve"> – </w:t>
      </w:r>
      <w:r w:rsidRPr="002B51F2">
        <w:rPr>
          <w:b/>
        </w:rPr>
        <w:t>Yalta Konferansı (4 – 11 Şubat 1945)’</w:t>
      </w:r>
      <w:proofErr w:type="spellStart"/>
      <w:r w:rsidRPr="002B51F2">
        <w:rPr>
          <w:b/>
        </w:rPr>
        <w:t>ndan</w:t>
      </w:r>
      <w:proofErr w:type="spellEnd"/>
      <w:r w:rsidRPr="002B51F2">
        <w:rPr>
          <w:b/>
        </w:rPr>
        <w:t xml:space="preserve"> sonra müttefiklerin arasındaki işbirliğinin yerini rekabet ve mücadele almıştır. </w:t>
      </w:r>
      <w:r w:rsidRPr="001441CD">
        <w:rPr>
          <w:b/>
        </w:rPr>
        <w:t>İngiltere Başbakanı Churchill, Yalta Konferansı</w:t>
      </w:r>
      <w:r>
        <w:rPr>
          <w:b/>
        </w:rPr>
        <w:t xml:space="preserve"> ile başlayan yeni döneme ne ad</w:t>
      </w:r>
      <w:r w:rsidRPr="001441CD">
        <w:rPr>
          <w:b/>
        </w:rPr>
        <w:t xml:space="preserve"> vermiştir?</w:t>
      </w:r>
    </w:p>
    <w:p w:rsidR="00F325CD" w:rsidRPr="00E62FA2" w:rsidRDefault="00F325CD" w:rsidP="00F325CD">
      <w:pPr>
        <w:spacing w:after="0"/>
        <w:rPr>
          <w:rFonts w:cstheme="minorHAnsi"/>
        </w:rPr>
      </w:pPr>
      <w:r w:rsidRPr="00E62FA2">
        <w:rPr>
          <w:rFonts w:cstheme="minorHAnsi"/>
        </w:rPr>
        <w:t>“Demir Perde” adını vermiştir.</w:t>
      </w:r>
    </w:p>
    <w:p w:rsidR="00F325CD" w:rsidRPr="00BA53F1" w:rsidRDefault="00F325CD" w:rsidP="00F325CD">
      <w:pPr>
        <w:spacing w:after="0"/>
        <w:rPr>
          <w:b/>
        </w:rPr>
      </w:pPr>
      <w:r w:rsidRPr="00BA53F1">
        <w:rPr>
          <w:b/>
        </w:rPr>
        <w:lastRenderedPageBreak/>
        <w:t>12</w:t>
      </w:r>
      <w:r>
        <w:rPr>
          <w:b/>
        </w:rPr>
        <w:t>5</w:t>
      </w:r>
      <w:r w:rsidRPr="00BA53F1">
        <w:rPr>
          <w:b/>
        </w:rPr>
        <w:t xml:space="preserve"> - 21 Ağustos-7 Ekim 1944 tarihleri arasında ABD, İngiltere, SSCB ve Çin arasında yapılan </w:t>
      </w:r>
      <w:proofErr w:type="spellStart"/>
      <w:r w:rsidRPr="00BA53F1">
        <w:rPr>
          <w:b/>
        </w:rPr>
        <w:t>Dumbarton</w:t>
      </w:r>
      <w:proofErr w:type="spellEnd"/>
      <w:r w:rsidRPr="00BA53F1">
        <w:rPr>
          <w:b/>
        </w:rPr>
        <w:t xml:space="preserve"> </w:t>
      </w:r>
      <w:proofErr w:type="spellStart"/>
      <w:r w:rsidRPr="00BA53F1">
        <w:rPr>
          <w:b/>
        </w:rPr>
        <w:t>Oaks</w:t>
      </w:r>
      <w:proofErr w:type="spellEnd"/>
      <w:r w:rsidRPr="00BA53F1">
        <w:rPr>
          <w:b/>
        </w:rPr>
        <w:t xml:space="preserve"> Konferansı ‘ </w:t>
      </w:r>
      <w:proofErr w:type="spellStart"/>
      <w:r w:rsidRPr="00BA53F1">
        <w:rPr>
          <w:b/>
        </w:rPr>
        <w:t>nın</w:t>
      </w:r>
      <w:proofErr w:type="spellEnd"/>
      <w:r w:rsidRPr="00BA53F1">
        <w:rPr>
          <w:b/>
        </w:rPr>
        <w:t xml:space="preserve"> önemi nedir?</w:t>
      </w:r>
    </w:p>
    <w:p w:rsidR="00F325CD" w:rsidRPr="00E62FA2" w:rsidRDefault="00F325CD" w:rsidP="00F325CD">
      <w:pPr>
        <w:spacing w:after="0"/>
        <w:rPr>
          <w:rFonts w:cstheme="minorHAnsi"/>
        </w:rPr>
      </w:pPr>
      <w:r w:rsidRPr="00E62FA2">
        <w:rPr>
          <w:rFonts w:cstheme="minorHAnsi"/>
        </w:rPr>
        <w:t xml:space="preserve">Birleşmiş Milletler ‘in kuruluş ve faaliyetleri hakkındaki ön çalışmaların yapıldığı konferans. Konferansta Milletler Cemiyeti yerine kurulacak yeni uluslararası örgütle ilgili görüş alışverişinde bulunulup önerilerle ilgili taslak planlar hazırlanmıştır. Konferansta büyük güçlerin kurulmasını amaçladıkları dünya örgütünün yapısı konusunda büyük </w:t>
      </w:r>
      <w:r w:rsidRPr="00E62FA2">
        <w:rPr>
          <w:rFonts w:cstheme="minorHAnsi"/>
          <w:bCs/>
        </w:rPr>
        <w:t>oranda</w:t>
      </w:r>
      <w:r w:rsidRPr="00E62FA2">
        <w:rPr>
          <w:rFonts w:cstheme="minorHAnsi"/>
        </w:rPr>
        <w:t xml:space="preserve"> anlaşmaya varılmıştır. </w:t>
      </w:r>
      <w:proofErr w:type="spellStart"/>
      <w:r w:rsidRPr="00E62FA2">
        <w:rPr>
          <w:rFonts w:cstheme="minorHAnsi"/>
        </w:rPr>
        <w:t>Dumbarton</w:t>
      </w:r>
      <w:proofErr w:type="spellEnd"/>
      <w:r w:rsidRPr="00E62FA2">
        <w:rPr>
          <w:rFonts w:cstheme="minorHAnsi"/>
        </w:rPr>
        <w:t xml:space="preserve"> </w:t>
      </w:r>
      <w:proofErr w:type="spellStart"/>
      <w:r w:rsidRPr="00E62FA2">
        <w:rPr>
          <w:rFonts w:cstheme="minorHAnsi"/>
        </w:rPr>
        <w:t>Oaks</w:t>
      </w:r>
      <w:proofErr w:type="spellEnd"/>
      <w:r w:rsidRPr="00E62FA2">
        <w:rPr>
          <w:rFonts w:cstheme="minorHAnsi"/>
        </w:rPr>
        <w:t xml:space="preserve"> Konferansı'nda hazırlanan öneriler taslağı 1945 yılında düzenlenen San </w:t>
      </w:r>
      <w:proofErr w:type="spellStart"/>
      <w:r w:rsidRPr="00E62FA2">
        <w:rPr>
          <w:rFonts w:cstheme="minorHAnsi"/>
        </w:rPr>
        <w:t>Fransisco</w:t>
      </w:r>
      <w:proofErr w:type="spellEnd"/>
      <w:r w:rsidRPr="00E62FA2">
        <w:rPr>
          <w:rFonts w:cstheme="minorHAnsi"/>
        </w:rPr>
        <w:t xml:space="preserve"> Konferansı sonunda yayınlanan Birleşmiş Milletler Antlaşmasına birkaç değişiklik dışında temel olmuştur.</w:t>
      </w:r>
    </w:p>
    <w:p w:rsidR="00F325CD" w:rsidRDefault="00F325CD" w:rsidP="00F325CD">
      <w:pPr>
        <w:spacing w:after="0"/>
        <w:rPr>
          <w:b/>
        </w:rPr>
      </w:pPr>
    </w:p>
    <w:p w:rsidR="00F325CD" w:rsidRPr="002B51F2" w:rsidRDefault="00F325CD" w:rsidP="00F325CD">
      <w:pPr>
        <w:spacing w:after="0"/>
        <w:rPr>
          <w:b/>
        </w:rPr>
      </w:pPr>
      <w:r>
        <w:rPr>
          <w:b/>
        </w:rPr>
        <w:t>126</w:t>
      </w:r>
      <w:r w:rsidRPr="002B51F2">
        <w:rPr>
          <w:b/>
        </w:rPr>
        <w:t xml:space="preserve"> – San </w:t>
      </w:r>
      <w:proofErr w:type="spellStart"/>
      <w:r w:rsidRPr="002B51F2">
        <w:rPr>
          <w:b/>
        </w:rPr>
        <w:t>Fransisco</w:t>
      </w:r>
      <w:proofErr w:type="spellEnd"/>
      <w:r w:rsidRPr="002B51F2">
        <w:rPr>
          <w:b/>
        </w:rPr>
        <w:t xml:space="preserve"> Konferansı’nın (25 Nisan – 26 Haziran 1945) önemi nedir?</w:t>
      </w:r>
    </w:p>
    <w:p w:rsidR="00F325CD" w:rsidRPr="00E62FA2" w:rsidRDefault="00F325CD" w:rsidP="00F325CD">
      <w:pPr>
        <w:spacing w:after="0"/>
        <w:rPr>
          <w:rFonts w:cstheme="minorHAnsi"/>
        </w:rPr>
      </w:pPr>
      <w:r w:rsidRPr="00E62FA2">
        <w:rPr>
          <w:rFonts w:cstheme="minorHAnsi"/>
        </w:rPr>
        <w:t xml:space="preserve">26 Haziran 1945’te San </w:t>
      </w:r>
      <w:proofErr w:type="spellStart"/>
      <w:r w:rsidRPr="00E62FA2">
        <w:rPr>
          <w:rFonts w:cstheme="minorHAnsi"/>
        </w:rPr>
        <w:t>Fransisco’da</w:t>
      </w:r>
      <w:proofErr w:type="spellEnd"/>
      <w:r w:rsidRPr="00E62FA2">
        <w:rPr>
          <w:rFonts w:cstheme="minorHAnsi"/>
        </w:rPr>
        <w:t xml:space="preserve"> toplanan elli bir ülkenin temsilcileri, Birleşmiş Milletler Teşkilatı’nı kurmak üzere bir antlaşma imzalamışlardır. Böylece Konferansın sonunda Birleşmiş Milletler Teşkilatı kuruldu ve Milletler Cemiyeti 16 Nisan 1946’da yetkilerini bu teşkilata devretti.</w:t>
      </w:r>
    </w:p>
    <w:p w:rsidR="00F325CD" w:rsidRDefault="00F325CD" w:rsidP="00F325CD">
      <w:pPr>
        <w:spacing w:after="0"/>
      </w:pPr>
    </w:p>
    <w:p w:rsidR="00F325CD" w:rsidRPr="00865D75" w:rsidRDefault="00F325CD" w:rsidP="00F325CD">
      <w:pPr>
        <w:spacing w:after="0"/>
        <w:rPr>
          <w:b/>
        </w:rPr>
      </w:pPr>
      <w:r w:rsidRPr="00865D75">
        <w:rPr>
          <w:b/>
        </w:rPr>
        <w:t>12</w:t>
      </w:r>
      <w:r>
        <w:rPr>
          <w:b/>
        </w:rPr>
        <w:t>7</w:t>
      </w:r>
      <w:r w:rsidRPr="00865D75">
        <w:rPr>
          <w:b/>
        </w:rPr>
        <w:t xml:space="preserve"> – Birleşmiş Milletler Teşkilatı hangi konferanstan sonra kurulmuştur?</w:t>
      </w:r>
    </w:p>
    <w:p w:rsidR="00F325CD" w:rsidRPr="00E62FA2" w:rsidRDefault="00F325CD" w:rsidP="00F325CD">
      <w:pPr>
        <w:spacing w:after="0"/>
        <w:rPr>
          <w:rFonts w:cstheme="minorHAnsi"/>
        </w:rPr>
      </w:pPr>
      <w:r w:rsidRPr="00E62FA2">
        <w:rPr>
          <w:rFonts w:cstheme="minorHAnsi"/>
        </w:rPr>
        <w:t xml:space="preserve">San </w:t>
      </w:r>
      <w:proofErr w:type="spellStart"/>
      <w:r w:rsidRPr="00E62FA2">
        <w:rPr>
          <w:rFonts w:cstheme="minorHAnsi"/>
        </w:rPr>
        <w:t>Fransisco</w:t>
      </w:r>
      <w:proofErr w:type="spellEnd"/>
      <w:r w:rsidRPr="00E62FA2">
        <w:rPr>
          <w:rFonts w:cstheme="minorHAnsi"/>
        </w:rPr>
        <w:t xml:space="preserve"> Konferansı (25 Nisan – 26 Haziran 1945) </w:t>
      </w:r>
      <w:proofErr w:type="spellStart"/>
      <w:r w:rsidRPr="00E62FA2">
        <w:rPr>
          <w:rFonts w:cstheme="minorHAnsi"/>
        </w:rPr>
        <w:t>ından</w:t>
      </w:r>
      <w:proofErr w:type="spellEnd"/>
      <w:r w:rsidRPr="00E62FA2">
        <w:rPr>
          <w:rFonts w:cstheme="minorHAnsi"/>
        </w:rPr>
        <w:t xml:space="preserve"> sonra kurulmuştur.</w:t>
      </w:r>
    </w:p>
    <w:p w:rsidR="00F325CD" w:rsidRDefault="00F325CD" w:rsidP="00F325CD">
      <w:pPr>
        <w:spacing w:after="0"/>
      </w:pPr>
    </w:p>
    <w:p w:rsidR="00F325CD" w:rsidRPr="002B51F2" w:rsidRDefault="00F325CD" w:rsidP="00F325CD">
      <w:pPr>
        <w:spacing w:after="0"/>
        <w:rPr>
          <w:b/>
        </w:rPr>
      </w:pPr>
      <w:r>
        <w:rPr>
          <w:b/>
        </w:rPr>
        <w:t>128</w:t>
      </w:r>
      <w:r w:rsidRPr="002B51F2">
        <w:rPr>
          <w:b/>
        </w:rPr>
        <w:t xml:space="preserve"> – 17 Temmuz – 2 Ağustos 1945 tarihlerinde ABD, İngiltere ve SSCB’nin katılımıyla gerçekleşen </w:t>
      </w:r>
      <w:proofErr w:type="spellStart"/>
      <w:r w:rsidRPr="002B51F2">
        <w:rPr>
          <w:b/>
        </w:rPr>
        <w:t>Potsdam</w:t>
      </w:r>
      <w:proofErr w:type="spellEnd"/>
      <w:r w:rsidRPr="002B51F2">
        <w:rPr>
          <w:b/>
        </w:rPr>
        <w:t xml:space="preserve"> Konferansı’nın toplanma nedenleri nelerdir?</w:t>
      </w:r>
    </w:p>
    <w:p w:rsidR="00F325CD" w:rsidRPr="00E62FA2" w:rsidRDefault="00F325CD" w:rsidP="00F325CD">
      <w:pPr>
        <w:pStyle w:val="ListeParagraf"/>
        <w:numPr>
          <w:ilvl w:val="0"/>
          <w:numId w:val="9"/>
        </w:numPr>
        <w:spacing w:after="0"/>
        <w:rPr>
          <w:rFonts w:cstheme="minorHAnsi"/>
        </w:rPr>
      </w:pPr>
      <w:r w:rsidRPr="00E62FA2">
        <w:rPr>
          <w:rFonts w:cstheme="minorHAnsi"/>
        </w:rPr>
        <w:t>Almanya’nın savaştan çekilmesi ile Avrupa’da ortaya çıkan sorunlara çözüm bulunmak istenmesi.</w:t>
      </w:r>
    </w:p>
    <w:p w:rsidR="00F325CD" w:rsidRPr="00E62FA2" w:rsidRDefault="00F325CD" w:rsidP="00F325CD">
      <w:pPr>
        <w:pStyle w:val="ListeParagraf"/>
        <w:numPr>
          <w:ilvl w:val="0"/>
          <w:numId w:val="9"/>
        </w:numPr>
        <w:spacing w:after="0"/>
        <w:rPr>
          <w:rFonts w:cstheme="minorHAnsi"/>
        </w:rPr>
      </w:pPr>
      <w:r w:rsidRPr="00E62FA2">
        <w:rPr>
          <w:rFonts w:cstheme="minorHAnsi"/>
        </w:rPr>
        <w:t>Barışın nasıl yapılacağının kararlaştırılmak istenmesi.</w:t>
      </w:r>
    </w:p>
    <w:p w:rsidR="00F325CD" w:rsidRDefault="00F325CD" w:rsidP="00F325CD">
      <w:pPr>
        <w:spacing w:after="0"/>
      </w:pPr>
    </w:p>
    <w:p w:rsidR="00F325CD" w:rsidRPr="00CF460A" w:rsidRDefault="00F325CD" w:rsidP="00F325CD">
      <w:pPr>
        <w:spacing w:after="0"/>
        <w:rPr>
          <w:sz w:val="16"/>
          <w:szCs w:val="16"/>
        </w:rPr>
      </w:pPr>
      <w:r w:rsidRPr="00CF460A">
        <w:rPr>
          <w:sz w:val="16"/>
          <w:szCs w:val="16"/>
        </w:rPr>
        <w:t>*(</w:t>
      </w:r>
      <w:proofErr w:type="spellStart"/>
      <w:r w:rsidRPr="00CF460A">
        <w:rPr>
          <w:i/>
          <w:sz w:val="16"/>
          <w:szCs w:val="16"/>
        </w:rPr>
        <w:t>Potsdam</w:t>
      </w:r>
      <w:proofErr w:type="spellEnd"/>
      <w:r w:rsidRPr="00CF460A">
        <w:rPr>
          <w:i/>
          <w:sz w:val="16"/>
          <w:szCs w:val="16"/>
        </w:rPr>
        <w:t>, Almanya’da bir şehirdir</w:t>
      </w:r>
      <w:r w:rsidRPr="00CF460A">
        <w:rPr>
          <w:sz w:val="16"/>
          <w:szCs w:val="16"/>
        </w:rPr>
        <w:t>.)</w:t>
      </w:r>
    </w:p>
    <w:p w:rsidR="00F325CD" w:rsidRDefault="00F325CD" w:rsidP="00F325CD">
      <w:pPr>
        <w:spacing w:after="0"/>
      </w:pPr>
    </w:p>
    <w:p w:rsidR="00F325CD" w:rsidRPr="002B51F2" w:rsidRDefault="00F325CD" w:rsidP="00F325CD">
      <w:pPr>
        <w:spacing w:after="0"/>
        <w:rPr>
          <w:b/>
        </w:rPr>
      </w:pPr>
      <w:r>
        <w:rPr>
          <w:b/>
        </w:rPr>
        <w:t>129</w:t>
      </w:r>
      <w:r w:rsidRPr="002B51F2">
        <w:rPr>
          <w:b/>
        </w:rPr>
        <w:t xml:space="preserve"> – </w:t>
      </w:r>
      <w:proofErr w:type="spellStart"/>
      <w:r w:rsidRPr="002B51F2">
        <w:rPr>
          <w:b/>
        </w:rPr>
        <w:t>Potsdam</w:t>
      </w:r>
      <w:proofErr w:type="spellEnd"/>
      <w:r w:rsidRPr="002B51F2">
        <w:rPr>
          <w:b/>
        </w:rPr>
        <w:t xml:space="preserve"> Konferansı’nı (17 Temmuz – 2 Ağustos 1945) önceki konferanslardan ayıran temel fark nedir?</w:t>
      </w:r>
    </w:p>
    <w:p w:rsidR="00F325CD" w:rsidRPr="00E62FA2" w:rsidRDefault="00F325CD" w:rsidP="00F325CD">
      <w:pPr>
        <w:spacing w:after="0"/>
        <w:rPr>
          <w:rFonts w:cstheme="minorHAnsi"/>
        </w:rPr>
      </w:pPr>
      <w:r w:rsidRPr="00E62FA2">
        <w:rPr>
          <w:rFonts w:cstheme="minorHAnsi"/>
        </w:rPr>
        <w:t>Bu konferans savaşın nasıl bitirileceğini değil, barışın nasıl sağlanacağını konu aldığı için önceki konferanslardan farklıdır.</w:t>
      </w:r>
    </w:p>
    <w:p w:rsidR="00F325CD" w:rsidRDefault="00F325CD" w:rsidP="00F325CD">
      <w:pPr>
        <w:spacing w:after="0"/>
      </w:pPr>
    </w:p>
    <w:p w:rsidR="00F325CD" w:rsidRPr="002B51F2" w:rsidRDefault="00F325CD" w:rsidP="00F325CD">
      <w:pPr>
        <w:spacing w:after="0"/>
        <w:rPr>
          <w:b/>
        </w:rPr>
      </w:pPr>
      <w:r>
        <w:rPr>
          <w:b/>
        </w:rPr>
        <w:t>130</w:t>
      </w:r>
      <w:r w:rsidRPr="002B51F2">
        <w:rPr>
          <w:b/>
        </w:rPr>
        <w:t xml:space="preserve"> – II. Dünya Savaşı’nın ve üç büyüklerin (ABD, İngiltere ve SSCB) yaptıkları son büyük konferansın adı nedir?</w:t>
      </w:r>
    </w:p>
    <w:p w:rsidR="00F325CD" w:rsidRPr="00E62FA2" w:rsidRDefault="00F325CD" w:rsidP="00F325CD">
      <w:pPr>
        <w:spacing w:after="0"/>
        <w:rPr>
          <w:rFonts w:cstheme="minorHAnsi"/>
        </w:rPr>
      </w:pPr>
      <w:proofErr w:type="spellStart"/>
      <w:r w:rsidRPr="00E62FA2">
        <w:rPr>
          <w:rFonts w:cstheme="minorHAnsi"/>
        </w:rPr>
        <w:t>Potsdam</w:t>
      </w:r>
      <w:proofErr w:type="spellEnd"/>
      <w:r w:rsidRPr="00E62FA2">
        <w:rPr>
          <w:rFonts w:cstheme="minorHAnsi"/>
        </w:rPr>
        <w:t xml:space="preserve"> Konferansı  (17 Temmuz – 2 Ağustos 1945)</w:t>
      </w:r>
    </w:p>
    <w:p w:rsidR="00F325CD" w:rsidRDefault="00F325CD" w:rsidP="00F325CD">
      <w:pPr>
        <w:spacing w:after="0"/>
        <w:rPr>
          <w:b/>
        </w:rPr>
      </w:pPr>
    </w:p>
    <w:p w:rsidR="00F325CD" w:rsidRDefault="00F325CD" w:rsidP="00F325CD">
      <w:pPr>
        <w:spacing w:after="0"/>
        <w:rPr>
          <w:b/>
        </w:rPr>
      </w:pPr>
      <w:r>
        <w:rPr>
          <w:b/>
        </w:rPr>
        <w:t xml:space="preserve">131 - </w:t>
      </w:r>
      <w:proofErr w:type="spellStart"/>
      <w:r>
        <w:rPr>
          <w:b/>
        </w:rPr>
        <w:t>Potsdam</w:t>
      </w:r>
      <w:proofErr w:type="spellEnd"/>
      <w:r>
        <w:rPr>
          <w:b/>
        </w:rPr>
        <w:t xml:space="preserve"> Konferansı</w:t>
      </w:r>
      <w:r w:rsidRPr="002B51F2">
        <w:rPr>
          <w:b/>
        </w:rPr>
        <w:t>(17 Temmuz – 2 Ağustos 1945)</w:t>
      </w:r>
      <w:r>
        <w:rPr>
          <w:b/>
        </w:rPr>
        <w:t xml:space="preserve"> </w:t>
      </w:r>
      <w:proofErr w:type="spellStart"/>
      <w:r>
        <w:rPr>
          <w:b/>
        </w:rPr>
        <w:t>ında</w:t>
      </w:r>
      <w:proofErr w:type="spellEnd"/>
      <w:r>
        <w:rPr>
          <w:b/>
        </w:rPr>
        <w:t xml:space="preserve"> hangi kararlar alınmıştır?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Almanya dört işgal bölgesine ayrılarak ABD, İngiltere, Fransa ve SSCB yönetiminde bırakılmıştır.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Almanya için askeri ve ekonomik kısıtlamalar getirilmiştir.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Savaş suçlularının yargılanmasına ve diğer ülkelerde bulunan Almanların Almanya’ya götürülmesine karar verilmiştir.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Avusturya ve başkenti Viyana dört Devlet arasında işgal bölgelerine ayrılmıştır.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 xml:space="preserve">İtalya’nın </w:t>
      </w:r>
      <w:proofErr w:type="spellStart"/>
      <w:r w:rsidRPr="00E62FA2">
        <w:rPr>
          <w:rFonts w:eastAsia="Times New Roman" w:cstheme="minorHAnsi"/>
          <w:lang w:eastAsia="tr-TR"/>
        </w:rPr>
        <w:t>Mussolini’nin</w:t>
      </w:r>
      <w:proofErr w:type="spellEnd"/>
      <w:r w:rsidRPr="00E62FA2">
        <w:rPr>
          <w:rFonts w:eastAsia="Times New Roman" w:cstheme="minorHAnsi"/>
          <w:lang w:eastAsia="tr-TR"/>
        </w:rPr>
        <w:t xml:space="preserve"> devrilmesinden sonra (1943) demokrasilerle iş birliği yaptığı göz önünde tutularak, bu devletle koşulları ağır olmayan bir antlaşma yapılması karara bağlanmıştır.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SSCB’nin Japonya’ya savaş açması tekrar gündeme gelmiştir.</w:t>
      </w:r>
    </w:p>
    <w:p w:rsidR="00F325CD" w:rsidRPr="00E62FA2" w:rsidRDefault="00F325CD" w:rsidP="00210335">
      <w:pPr>
        <w:pStyle w:val="ListeParagraf"/>
        <w:numPr>
          <w:ilvl w:val="0"/>
          <w:numId w:val="26"/>
        </w:numPr>
        <w:spacing w:after="0"/>
        <w:rPr>
          <w:rFonts w:cstheme="minorHAnsi"/>
          <w:b/>
        </w:rPr>
      </w:pPr>
      <w:r w:rsidRPr="00E62FA2">
        <w:rPr>
          <w:rFonts w:eastAsia="Times New Roman" w:cstheme="minorHAnsi"/>
          <w:lang w:eastAsia="tr-TR"/>
        </w:rPr>
        <w:t>İran’ın derhal boşaltılmasına karar verilmiştir.</w:t>
      </w:r>
    </w:p>
    <w:p w:rsidR="00F325CD" w:rsidRDefault="00F325CD" w:rsidP="00F325CD">
      <w:pPr>
        <w:spacing w:after="0"/>
        <w:rPr>
          <w:b/>
        </w:rPr>
      </w:pPr>
    </w:p>
    <w:p w:rsidR="00F325CD" w:rsidRDefault="00F325CD" w:rsidP="00F325CD">
      <w:pPr>
        <w:spacing w:after="0"/>
        <w:rPr>
          <w:b/>
        </w:rPr>
      </w:pPr>
      <w:r>
        <w:rPr>
          <w:b/>
        </w:rPr>
        <w:t>132 – II. Dünya Savaşı’ndan sonra düzenlenen hangi konferanstan sonra dünya başlıca iki nüfuz alanına veya iki bloka ayrılma dönemine girmiştir?</w:t>
      </w:r>
    </w:p>
    <w:p w:rsidR="00F325CD" w:rsidRPr="00E62FA2" w:rsidRDefault="00F325CD" w:rsidP="00F325CD">
      <w:pPr>
        <w:spacing w:after="0"/>
        <w:rPr>
          <w:rFonts w:cstheme="minorHAnsi"/>
        </w:rPr>
      </w:pPr>
      <w:proofErr w:type="spellStart"/>
      <w:r w:rsidRPr="00E62FA2">
        <w:rPr>
          <w:rFonts w:cstheme="minorHAnsi"/>
        </w:rPr>
        <w:t>Potsdam</w:t>
      </w:r>
      <w:proofErr w:type="spellEnd"/>
      <w:r w:rsidRPr="00E62FA2">
        <w:rPr>
          <w:rFonts w:cstheme="minorHAnsi"/>
        </w:rPr>
        <w:t xml:space="preserve"> Konferansı(17 Temmuz – 2 Ağustos 1945) </w:t>
      </w:r>
      <w:proofErr w:type="spellStart"/>
      <w:r w:rsidRPr="00E62FA2">
        <w:rPr>
          <w:rFonts w:cstheme="minorHAnsi"/>
        </w:rPr>
        <w:t>ından</w:t>
      </w:r>
      <w:proofErr w:type="spellEnd"/>
      <w:r w:rsidRPr="00E62FA2">
        <w:rPr>
          <w:rFonts w:cstheme="minorHAnsi"/>
        </w:rPr>
        <w:t xml:space="preserve"> sonra.</w:t>
      </w:r>
    </w:p>
    <w:p w:rsidR="00F325CD" w:rsidRDefault="00F325CD" w:rsidP="00F325CD">
      <w:pPr>
        <w:spacing w:after="0"/>
        <w:rPr>
          <w:b/>
        </w:rPr>
      </w:pPr>
    </w:p>
    <w:p w:rsidR="00F325CD" w:rsidRPr="002B51F2" w:rsidRDefault="00F325CD" w:rsidP="00F325CD">
      <w:pPr>
        <w:spacing w:after="0"/>
        <w:rPr>
          <w:b/>
        </w:rPr>
      </w:pPr>
      <w:r>
        <w:rPr>
          <w:b/>
        </w:rPr>
        <w:t>133</w:t>
      </w:r>
      <w:r w:rsidRPr="002B51F2">
        <w:rPr>
          <w:b/>
        </w:rPr>
        <w:t xml:space="preserve"> – </w:t>
      </w:r>
      <w:r>
        <w:rPr>
          <w:b/>
        </w:rPr>
        <w:t xml:space="preserve">1912 </w:t>
      </w:r>
      <w:proofErr w:type="spellStart"/>
      <w:r>
        <w:rPr>
          <w:b/>
        </w:rPr>
        <w:t>Uşi</w:t>
      </w:r>
      <w:proofErr w:type="spellEnd"/>
      <w:r>
        <w:rPr>
          <w:b/>
        </w:rPr>
        <w:t xml:space="preserve"> (</w:t>
      </w:r>
      <w:proofErr w:type="spellStart"/>
      <w:r>
        <w:rPr>
          <w:b/>
        </w:rPr>
        <w:t>Ouchy</w:t>
      </w:r>
      <w:proofErr w:type="spellEnd"/>
      <w:r>
        <w:rPr>
          <w:b/>
        </w:rPr>
        <w:t xml:space="preserve">) Antlaşması ile İtalya’nın eline geçen </w:t>
      </w:r>
      <w:r w:rsidRPr="002B51F2">
        <w:rPr>
          <w:b/>
        </w:rPr>
        <w:t>On İki Ada</w:t>
      </w:r>
      <w:r>
        <w:rPr>
          <w:b/>
        </w:rPr>
        <w:t>,</w:t>
      </w:r>
      <w:r w:rsidRPr="002B51F2">
        <w:rPr>
          <w:b/>
        </w:rPr>
        <w:t xml:space="preserve"> </w:t>
      </w:r>
      <w:r>
        <w:rPr>
          <w:b/>
        </w:rPr>
        <w:t xml:space="preserve">daha sonra </w:t>
      </w:r>
      <w:r w:rsidRPr="002B51F2">
        <w:rPr>
          <w:b/>
        </w:rPr>
        <w:t>hangi tarihte resmen Yunanistan’ın eline geçmiştir?</w:t>
      </w:r>
    </w:p>
    <w:p w:rsidR="00F325CD" w:rsidRPr="00E62FA2" w:rsidRDefault="00F325CD" w:rsidP="00F325CD">
      <w:pPr>
        <w:spacing w:after="0"/>
        <w:rPr>
          <w:rFonts w:cstheme="minorHAnsi"/>
        </w:rPr>
      </w:pPr>
      <w:r w:rsidRPr="00E62FA2">
        <w:rPr>
          <w:rFonts w:cstheme="minorHAnsi"/>
        </w:rPr>
        <w:t>Nisan 1947. (Paris Barış Antlaşması ile)</w:t>
      </w:r>
    </w:p>
    <w:p w:rsidR="00F325CD" w:rsidRDefault="00F325CD" w:rsidP="00F325CD">
      <w:pPr>
        <w:spacing w:after="0"/>
      </w:pPr>
    </w:p>
    <w:p w:rsidR="00F325CD" w:rsidRPr="00A224DD" w:rsidRDefault="00F325CD" w:rsidP="00F325CD">
      <w:pPr>
        <w:spacing w:after="0"/>
        <w:rPr>
          <w:b/>
        </w:rPr>
      </w:pPr>
      <w:r w:rsidRPr="00A224DD">
        <w:rPr>
          <w:b/>
        </w:rPr>
        <w:lastRenderedPageBreak/>
        <w:t>13</w:t>
      </w:r>
      <w:r>
        <w:rPr>
          <w:b/>
        </w:rPr>
        <w:t>4</w:t>
      </w:r>
      <w:r w:rsidRPr="00A224DD">
        <w:rPr>
          <w:b/>
        </w:rPr>
        <w:t xml:space="preserve"> – Japonya ve ABD arasında yapılan </w:t>
      </w:r>
      <w:proofErr w:type="spellStart"/>
      <w:r w:rsidRPr="00A224DD">
        <w:rPr>
          <w:b/>
          <w:bCs/>
        </w:rPr>
        <w:t>Leyte</w:t>
      </w:r>
      <w:proofErr w:type="spellEnd"/>
      <w:r w:rsidRPr="00A224DD">
        <w:rPr>
          <w:b/>
          <w:bCs/>
        </w:rPr>
        <w:t xml:space="preserve"> Körfezi Savaşı </w:t>
      </w:r>
      <w:r w:rsidRPr="00A224DD">
        <w:rPr>
          <w:b/>
        </w:rPr>
        <w:t>(23-26 Ekim 1944)</w:t>
      </w:r>
      <w:proofErr w:type="spellStart"/>
      <w:r w:rsidRPr="00A224DD">
        <w:rPr>
          <w:b/>
        </w:rPr>
        <w:t>nın</w:t>
      </w:r>
      <w:proofErr w:type="spellEnd"/>
      <w:r w:rsidRPr="00A224DD">
        <w:rPr>
          <w:b/>
        </w:rPr>
        <w:t xml:space="preserve"> önemi nedir?</w:t>
      </w:r>
    </w:p>
    <w:p w:rsidR="00F325CD" w:rsidRPr="00E62FA2" w:rsidRDefault="00F325CD" w:rsidP="00F325CD">
      <w:pPr>
        <w:spacing w:after="0"/>
        <w:rPr>
          <w:rFonts w:cstheme="minorHAnsi"/>
        </w:rPr>
      </w:pPr>
      <w:proofErr w:type="spellStart"/>
      <w:r w:rsidRPr="00E62FA2">
        <w:rPr>
          <w:rFonts w:cstheme="minorHAnsi"/>
          <w:bCs/>
        </w:rPr>
        <w:t>Leyte</w:t>
      </w:r>
      <w:proofErr w:type="spellEnd"/>
      <w:r w:rsidRPr="00E62FA2">
        <w:rPr>
          <w:rFonts w:cstheme="minorHAnsi"/>
          <w:bCs/>
        </w:rPr>
        <w:t xml:space="preserve"> Körfezi Savaşı, </w:t>
      </w:r>
      <w:r w:rsidRPr="00E62FA2">
        <w:rPr>
          <w:rFonts w:cstheme="minorHAnsi"/>
        </w:rPr>
        <w:t xml:space="preserve">Japonya Birleşik </w:t>
      </w:r>
      <w:proofErr w:type="spellStart"/>
      <w:r w:rsidRPr="00E62FA2">
        <w:rPr>
          <w:rFonts w:cstheme="minorHAnsi"/>
        </w:rPr>
        <w:t>Filosu'nun</w:t>
      </w:r>
      <w:proofErr w:type="spellEnd"/>
      <w:r w:rsidRPr="00E62FA2">
        <w:rPr>
          <w:rFonts w:cstheme="minorHAnsi"/>
        </w:rPr>
        <w:t xml:space="preserve"> çökertilmesini, </w:t>
      </w:r>
      <w:hyperlink r:id="rId19" w:tooltip="Amerika Birleşik Devletleri" w:history="1">
        <w:r w:rsidRPr="00E62FA2">
          <w:rPr>
            <w:rFonts w:cstheme="minorHAnsi"/>
          </w:rPr>
          <w:t>ABD</w:t>
        </w:r>
      </w:hyperlink>
      <w:r w:rsidRPr="00E62FA2">
        <w:rPr>
          <w:rFonts w:cstheme="minorHAnsi"/>
        </w:rPr>
        <w:t xml:space="preserve">'nin </w:t>
      </w:r>
      <w:hyperlink r:id="rId20" w:tooltip="Filipinler" w:history="1">
        <w:r w:rsidRPr="00E62FA2">
          <w:rPr>
            <w:rFonts w:cstheme="minorHAnsi"/>
          </w:rPr>
          <w:t>Filipinler</w:t>
        </w:r>
      </w:hyperlink>
      <w:r w:rsidRPr="00E62FA2">
        <w:rPr>
          <w:rFonts w:cstheme="minorHAnsi"/>
        </w:rPr>
        <w:t xml:space="preserve">'i işgalini ve </w:t>
      </w:r>
      <w:hyperlink r:id="rId21" w:tooltip="Müttefik Devletler" w:history="1">
        <w:r w:rsidRPr="00E62FA2">
          <w:rPr>
            <w:rFonts w:cstheme="minorHAnsi"/>
          </w:rPr>
          <w:t>Müttefiklerin</w:t>
        </w:r>
      </w:hyperlink>
      <w:r w:rsidRPr="00E62FA2">
        <w:rPr>
          <w:rFonts w:cstheme="minorHAnsi"/>
        </w:rPr>
        <w:t xml:space="preserve"> </w:t>
      </w:r>
      <w:hyperlink r:id="rId22" w:tooltip="Pasifik" w:history="1">
        <w:r w:rsidRPr="00E62FA2">
          <w:rPr>
            <w:rFonts w:cstheme="minorHAnsi"/>
          </w:rPr>
          <w:t>Pasifik</w:t>
        </w:r>
      </w:hyperlink>
      <w:r w:rsidRPr="00E62FA2">
        <w:rPr>
          <w:rFonts w:cstheme="minorHAnsi"/>
        </w:rPr>
        <w:t>'i denetim altına almasını sağlamıştır. II. Dünya Savaşı ve tarihteki en büyük deniz savaşlarından biri kabul edilir.</w:t>
      </w:r>
    </w:p>
    <w:p w:rsidR="00F325CD" w:rsidRDefault="00F325CD" w:rsidP="00F325CD">
      <w:pPr>
        <w:spacing w:after="0"/>
      </w:pPr>
    </w:p>
    <w:p w:rsidR="00F325CD" w:rsidRPr="00C74AAA" w:rsidRDefault="00F325CD" w:rsidP="00F325CD">
      <w:pPr>
        <w:spacing w:after="0"/>
        <w:rPr>
          <w:b/>
        </w:rPr>
      </w:pPr>
      <w:r>
        <w:rPr>
          <w:b/>
        </w:rPr>
        <w:t>135</w:t>
      </w:r>
      <w:r w:rsidRPr="00C74AAA">
        <w:rPr>
          <w:b/>
        </w:rPr>
        <w:t xml:space="preserve"> – Japonya’nın II. Dünya Savaşı’ndan çekilmesinde etkili olan olay nedir?</w:t>
      </w:r>
    </w:p>
    <w:p w:rsidR="00F325CD" w:rsidRPr="00E62FA2" w:rsidRDefault="00F325CD" w:rsidP="00F325CD">
      <w:pPr>
        <w:spacing w:after="0"/>
        <w:rPr>
          <w:rFonts w:cstheme="minorHAnsi"/>
        </w:rPr>
      </w:pPr>
      <w:r w:rsidRPr="00E62FA2">
        <w:rPr>
          <w:rFonts w:cstheme="minorHAnsi"/>
        </w:rPr>
        <w:t>ABD tarafından Japonya’nın Hiroşima ve Nagazaki şehirlerine atom bombası atılmasıdır.</w:t>
      </w:r>
    </w:p>
    <w:p w:rsidR="00F325CD" w:rsidRDefault="00F325CD" w:rsidP="00F325CD">
      <w:pPr>
        <w:spacing w:after="0"/>
      </w:pPr>
    </w:p>
    <w:p w:rsidR="00F325CD" w:rsidRPr="00C74AAA" w:rsidRDefault="00F325CD" w:rsidP="00F325CD">
      <w:pPr>
        <w:spacing w:after="0"/>
        <w:rPr>
          <w:b/>
        </w:rPr>
      </w:pPr>
      <w:r>
        <w:rPr>
          <w:b/>
        </w:rPr>
        <w:t>136</w:t>
      </w:r>
      <w:r w:rsidRPr="00C74AAA">
        <w:rPr>
          <w:b/>
        </w:rPr>
        <w:t xml:space="preserve"> – Dünyada ilk atom bombası hangi devlet tarafından, hangi savaşta, hangi ülkenin hangi şehrine atılmıştır?</w:t>
      </w:r>
    </w:p>
    <w:p w:rsidR="00F325CD" w:rsidRPr="00E62FA2" w:rsidRDefault="00F325CD" w:rsidP="00F325CD">
      <w:pPr>
        <w:spacing w:after="0"/>
        <w:rPr>
          <w:rFonts w:cstheme="minorHAnsi"/>
        </w:rPr>
      </w:pPr>
      <w:r w:rsidRPr="00E62FA2">
        <w:rPr>
          <w:rFonts w:cstheme="minorHAnsi"/>
        </w:rPr>
        <w:t>ABD tarafından, II. Dünya Savaşı’nda, Japonya’nın Hiroşima şehrine atılmıştır.</w:t>
      </w:r>
    </w:p>
    <w:p w:rsidR="00F325CD" w:rsidRDefault="00F325CD" w:rsidP="00F325CD">
      <w:pPr>
        <w:spacing w:after="0"/>
      </w:pPr>
    </w:p>
    <w:p w:rsidR="00F325CD" w:rsidRPr="00BE2A07" w:rsidRDefault="00F325CD" w:rsidP="00F325CD">
      <w:pPr>
        <w:spacing w:after="0"/>
        <w:rPr>
          <w:b/>
        </w:rPr>
      </w:pPr>
      <w:r w:rsidRPr="00BE2A07">
        <w:rPr>
          <w:b/>
        </w:rPr>
        <w:t>13</w:t>
      </w:r>
      <w:r>
        <w:rPr>
          <w:b/>
        </w:rPr>
        <w:t>7</w:t>
      </w:r>
      <w:r w:rsidRPr="00BE2A07">
        <w:rPr>
          <w:b/>
        </w:rPr>
        <w:t xml:space="preserve"> – II. Dünya Savaşı’nda ABD, Japonya’ya karşı atom bomb</w:t>
      </w:r>
      <w:r>
        <w:rPr>
          <w:b/>
        </w:rPr>
        <w:t>ası kullanarak neleri hedeflemiştir</w:t>
      </w:r>
      <w:r w:rsidRPr="00BE2A07">
        <w:rPr>
          <w:b/>
        </w:rPr>
        <w:t>?</w:t>
      </w:r>
    </w:p>
    <w:p w:rsidR="00F325CD" w:rsidRPr="00E62FA2" w:rsidRDefault="00F325CD" w:rsidP="00210335">
      <w:pPr>
        <w:pStyle w:val="ListeParagraf"/>
        <w:numPr>
          <w:ilvl w:val="0"/>
          <w:numId w:val="27"/>
        </w:numPr>
        <w:spacing w:after="0"/>
        <w:rPr>
          <w:rFonts w:eastAsia="Times New Roman" w:cstheme="minorHAnsi"/>
          <w:lang w:eastAsia="tr-TR"/>
        </w:rPr>
      </w:pPr>
      <w:r w:rsidRPr="00E62FA2">
        <w:rPr>
          <w:rFonts w:eastAsia="Times New Roman" w:cstheme="minorHAnsi"/>
          <w:lang w:eastAsia="tr-TR"/>
        </w:rPr>
        <w:t xml:space="preserve">Savaşı kısaltmayı, </w:t>
      </w:r>
    </w:p>
    <w:p w:rsidR="00F325CD" w:rsidRPr="00E62FA2" w:rsidRDefault="00F325CD" w:rsidP="00210335">
      <w:pPr>
        <w:pStyle w:val="ListeParagraf"/>
        <w:numPr>
          <w:ilvl w:val="0"/>
          <w:numId w:val="27"/>
        </w:numPr>
        <w:spacing w:after="0"/>
        <w:rPr>
          <w:rFonts w:eastAsia="Times New Roman" w:cstheme="minorHAnsi"/>
          <w:lang w:eastAsia="tr-TR"/>
        </w:rPr>
      </w:pPr>
      <w:r w:rsidRPr="00E62FA2">
        <w:rPr>
          <w:rFonts w:eastAsia="Times New Roman" w:cstheme="minorHAnsi"/>
          <w:lang w:eastAsia="tr-TR"/>
        </w:rPr>
        <w:t xml:space="preserve">Daha fazla Amerikan askerinin ölmesini engellemeyi, </w:t>
      </w:r>
    </w:p>
    <w:p w:rsidR="00F325CD" w:rsidRPr="00E62FA2" w:rsidRDefault="00F325CD" w:rsidP="00210335">
      <w:pPr>
        <w:pStyle w:val="ListeParagraf"/>
        <w:numPr>
          <w:ilvl w:val="0"/>
          <w:numId w:val="27"/>
        </w:numPr>
        <w:spacing w:after="0"/>
        <w:rPr>
          <w:rFonts w:eastAsia="Times New Roman" w:cstheme="minorHAnsi"/>
          <w:lang w:eastAsia="tr-TR"/>
        </w:rPr>
      </w:pPr>
      <w:r w:rsidRPr="00E62FA2">
        <w:rPr>
          <w:rFonts w:eastAsia="Times New Roman" w:cstheme="minorHAnsi"/>
          <w:lang w:eastAsia="tr-TR"/>
        </w:rPr>
        <w:t>Dünyanın en büyük gücü olduğunu kanıtlamayı,</w:t>
      </w:r>
    </w:p>
    <w:p w:rsidR="00F325CD" w:rsidRPr="00E62FA2" w:rsidRDefault="00F325CD" w:rsidP="00210335">
      <w:pPr>
        <w:pStyle w:val="ListeParagraf"/>
        <w:numPr>
          <w:ilvl w:val="0"/>
          <w:numId w:val="27"/>
        </w:numPr>
        <w:spacing w:after="0"/>
        <w:rPr>
          <w:rFonts w:cstheme="minorHAnsi"/>
        </w:rPr>
      </w:pPr>
      <w:r w:rsidRPr="00E62FA2">
        <w:rPr>
          <w:rFonts w:eastAsia="Times New Roman" w:cstheme="minorHAnsi"/>
          <w:lang w:eastAsia="tr-TR"/>
        </w:rPr>
        <w:t>SSCB’nin Uzakdoğu’daki yayılmasını sınırlamayı hedeflemiştir.</w:t>
      </w:r>
      <w:r w:rsidRPr="00E62FA2">
        <w:rPr>
          <w:rFonts w:eastAsia="Times New Roman" w:cstheme="minorHAnsi"/>
          <w:lang w:eastAsia="tr-TR"/>
        </w:rPr>
        <w:br/>
      </w:r>
    </w:p>
    <w:p w:rsidR="00F325CD" w:rsidRPr="00C74AAA" w:rsidRDefault="00F325CD" w:rsidP="00F325CD">
      <w:pPr>
        <w:spacing w:after="0"/>
        <w:rPr>
          <w:b/>
        </w:rPr>
      </w:pPr>
      <w:r>
        <w:rPr>
          <w:b/>
        </w:rPr>
        <w:t>138</w:t>
      </w:r>
      <w:r w:rsidRPr="00C74AAA">
        <w:rPr>
          <w:b/>
        </w:rPr>
        <w:t xml:space="preserve"> – Japonya’nın 14 Ağustos 1945’te kayıtsız şartsız teslim olması ve 2 Eylül 1945’te ateşkes antlaşması imzalamasının önemi nedir?</w:t>
      </w:r>
    </w:p>
    <w:p w:rsidR="00F325CD" w:rsidRPr="00E62FA2" w:rsidRDefault="00F325CD" w:rsidP="00F325CD">
      <w:pPr>
        <w:spacing w:after="0"/>
        <w:rPr>
          <w:rFonts w:cstheme="minorHAnsi"/>
        </w:rPr>
      </w:pPr>
      <w:r w:rsidRPr="00E62FA2">
        <w:rPr>
          <w:rFonts w:cstheme="minorHAnsi"/>
        </w:rPr>
        <w:t>Böylece II. Dünya Savaşı sona ermiştir.</w:t>
      </w:r>
    </w:p>
    <w:p w:rsidR="00F325CD" w:rsidRDefault="00F325CD" w:rsidP="00F325CD">
      <w:pPr>
        <w:spacing w:after="0"/>
      </w:pPr>
    </w:p>
    <w:p w:rsidR="00F325CD" w:rsidRPr="00C74AAA" w:rsidRDefault="00F325CD" w:rsidP="00F325CD">
      <w:pPr>
        <w:spacing w:after="0"/>
        <w:rPr>
          <w:b/>
        </w:rPr>
      </w:pPr>
      <w:r>
        <w:rPr>
          <w:b/>
        </w:rPr>
        <w:t>139</w:t>
      </w:r>
      <w:r w:rsidRPr="00C74AAA">
        <w:rPr>
          <w:b/>
        </w:rPr>
        <w:t xml:space="preserve"> – II. Dünya Savaşı’ndan son çekilen </w:t>
      </w:r>
      <w:r>
        <w:rPr>
          <w:b/>
        </w:rPr>
        <w:t xml:space="preserve">Mihver devletinin </w:t>
      </w:r>
      <w:r w:rsidRPr="00C74AAA">
        <w:rPr>
          <w:b/>
        </w:rPr>
        <w:t>adı nedir?</w:t>
      </w:r>
    </w:p>
    <w:p w:rsidR="00F325CD" w:rsidRPr="00E62FA2" w:rsidRDefault="00F325CD" w:rsidP="00F325CD">
      <w:pPr>
        <w:spacing w:after="0"/>
        <w:rPr>
          <w:rFonts w:cstheme="minorHAnsi"/>
        </w:rPr>
      </w:pPr>
      <w:r w:rsidRPr="00E62FA2">
        <w:rPr>
          <w:rFonts w:cstheme="minorHAnsi"/>
        </w:rPr>
        <w:t>Japonya.</w:t>
      </w:r>
    </w:p>
    <w:p w:rsidR="00F325CD" w:rsidRDefault="00F325CD" w:rsidP="00F325CD">
      <w:pPr>
        <w:spacing w:after="0"/>
      </w:pPr>
    </w:p>
    <w:p w:rsidR="00F325CD" w:rsidRPr="00BE2A07" w:rsidRDefault="00F325CD" w:rsidP="00F325CD">
      <w:pPr>
        <w:spacing w:after="0"/>
        <w:rPr>
          <w:b/>
        </w:rPr>
      </w:pPr>
      <w:r w:rsidRPr="00BE2A07">
        <w:rPr>
          <w:b/>
        </w:rPr>
        <w:t>1</w:t>
      </w:r>
      <w:r>
        <w:rPr>
          <w:b/>
        </w:rPr>
        <w:t>40</w:t>
      </w:r>
      <w:r w:rsidRPr="00BE2A07">
        <w:rPr>
          <w:b/>
        </w:rPr>
        <w:t xml:space="preserve"> - II. Dünya Savaşı</w:t>
      </w:r>
      <w:r>
        <w:rPr>
          <w:b/>
        </w:rPr>
        <w:t>,</w:t>
      </w:r>
      <w:r w:rsidRPr="00BE2A07">
        <w:rPr>
          <w:b/>
        </w:rPr>
        <w:t xml:space="preserve"> hangi devletin savaştan çekilmesi ile sona ermiştir?</w:t>
      </w:r>
    </w:p>
    <w:p w:rsidR="00F325CD" w:rsidRPr="00E62FA2" w:rsidRDefault="00F325CD" w:rsidP="00F325CD">
      <w:pPr>
        <w:spacing w:after="0"/>
        <w:rPr>
          <w:rFonts w:cstheme="minorHAnsi"/>
        </w:rPr>
      </w:pPr>
      <w:r w:rsidRPr="00E62FA2">
        <w:rPr>
          <w:rFonts w:cstheme="minorHAnsi"/>
        </w:rPr>
        <w:t>Japonya.</w:t>
      </w:r>
    </w:p>
    <w:p w:rsidR="00F325CD" w:rsidRDefault="00F325CD" w:rsidP="00F325CD">
      <w:pPr>
        <w:spacing w:after="0"/>
      </w:pPr>
    </w:p>
    <w:p w:rsidR="00F325CD" w:rsidRPr="009F5584" w:rsidRDefault="00F325CD" w:rsidP="00F325CD">
      <w:pPr>
        <w:spacing w:after="0"/>
        <w:rPr>
          <w:b/>
        </w:rPr>
      </w:pPr>
      <w:r w:rsidRPr="009F5584">
        <w:rPr>
          <w:b/>
        </w:rPr>
        <w:t>1</w:t>
      </w:r>
      <w:r>
        <w:rPr>
          <w:b/>
        </w:rPr>
        <w:t>41</w:t>
      </w:r>
      <w:r w:rsidRPr="009F5584">
        <w:rPr>
          <w:b/>
        </w:rPr>
        <w:t xml:space="preserve"> – “Kamikaze” nedir?</w:t>
      </w:r>
    </w:p>
    <w:p w:rsidR="00F325CD" w:rsidRPr="00E62FA2" w:rsidRDefault="00F325CD" w:rsidP="00F325CD">
      <w:pPr>
        <w:spacing w:after="0"/>
        <w:rPr>
          <w:rFonts w:cstheme="minorHAnsi"/>
        </w:rPr>
      </w:pPr>
      <w:r w:rsidRPr="00E62FA2">
        <w:rPr>
          <w:rFonts w:cstheme="minorHAnsi"/>
        </w:rPr>
        <w:t>Kamikaze Japonların özel bir bombalama stilidir. Bu bombalama stili uçağın yakıtla doldurulup dayanabileceği müddetçe savaştıktan sonra düşmana verebileceği en büyük zararın oluşması için gerekli stratejik yere kendini bırakmasıdır. II. Dünya Savaşı sırasında Japon Donanma Komutanlığı bu şekilde birçok savaş gemisine hasar vermiş ya da batırmıştır.</w:t>
      </w:r>
    </w:p>
    <w:p w:rsidR="00F325CD" w:rsidRDefault="00F325CD" w:rsidP="00F325CD">
      <w:pPr>
        <w:spacing w:after="0"/>
      </w:pPr>
    </w:p>
    <w:p w:rsidR="00F325CD" w:rsidRPr="00C94BB7" w:rsidRDefault="00F325CD" w:rsidP="00F325CD">
      <w:pPr>
        <w:spacing w:after="0"/>
        <w:rPr>
          <w:rFonts w:eastAsia="Times New Roman" w:cstheme="minorHAnsi"/>
          <w:b/>
          <w:lang w:eastAsia="tr-TR"/>
        </w:rPr>
      </w:pPr>
      <w:r w:rsidRPr="00C94BB7">
        <w:rPr>
          <w:rFonts w:cstheme="minorHAnsi"/>
          <w:b/>
        </w:rPr>
        <w:t>14</w:t>
      </w:r>
      <w:r>
        <w:rPr>
          <w:rFonts w:cstheme="minorHAnsi"/>
          <w:b/>
        </w:rPr>
        <w:t>2</w:t>
      </w:r>
      <w:r w:rsidRPr="00C94BB7">
        <w:rPr>
          <w:rFonts w:cstheme="minorHAnsi"/>
          <w:b/>
        </w:rPr>
        <w:t xml:space="preserve">- </w:t>
      </w:r>
      <w:r w:rsidRPr="00C94BB7">
        <w:rPr>
          <w:rFonts w:eastAsia="Times New Roman" w:cstheme="minorHAnsi"/>
          <w:b/>
          <w:lang w:eastAsia="tr-TR"/>
        </w:rPr>
        <w:t>Paris Barış Antlaşmaları (10 Şubat 1947) hangi devletlerle imzalanmıştır?</w:t>
      </w:r>
    </w:p>
    <w:p w:rsidR="00F325CD" w:rsidRPr="00E62FA2" w:rsidRDefault="00F325CD" w:rsidP="00F325CD">
      <w:pPr>
        <w:spacing w:after="0"/>
        <w:rPr>
          <w:rFonts w:cstheme="minorHAnsi"/>
        </w:rPr>
      </w:pPr>
      <w:r w:rsidRPr="00E62FA2">
        <w:rPr>
          <w:rFonts w:eastAsia="Times New Roman" w:cstheme="minorHAnsi"/>
          <w:lang w:eastAsia="tr-TR"/>
        </w:rPr>
        <w:t>İtalya, Romanya, Bulgaristan, Macaristan ve Finlandiya ile Paris Antlaşmaları imzalanmıştır.</w:t>
      </w:r>
    </w:p>
    <w:p w:rsidR="00F325CD" w:rsidRDefault="00F325CD" w:rsidP="00F325CD">
      <w:pPr>
        <w:spacing w:after="0"/>
      </w:pPr>
    </w:p>
    <w:p w:rsidR="00F325CD" w:rsidRPr="00C94BB7" w:rsidRDefault="00F325CD" w:rsidP="00F325CD">
      <w:pPr>
        <w:spacing w:after="0"/>
        <w:rPr>
          <w:rFonts w:eastAsia="Times New Roman" w:cstheme="minorHAnsi"/>
          <w:b/>
          <w:lang w:eastAsia="tr-TR"/>
        </w:rPr>
      </w:pPr>
      <w:r w:rsidRPr="00C94BB7">
        <w:rPr>
          <w:rFonts w:cstheme="minorHAnsi"/>
          <w:b/>
        </w:rPr>
        <w:t>14</w:t>
      </w:r>
      <w:r>
        <w:rPr>
          <w:rFonts w:cstheme="minorHAnsi"/>
          <w:b/>
        </w:rPr>
        <w:t>3</w:t>
      </w:r>
      <w:r w:rsidRPr="00C94BB7">
        <w:rPr>
          <w:rFonts w:cstheme="minorHAnsi"/>
          <w:b/>
        </w:rPr>
        <w:t xml:space="preserve"> – </w:t>
      </w:r>
      <w:r w:rsidRPr="00C94BB7">
        <w:rPr>
          <w:rFonts w:eastAsia="Times New Roman" w:cstheme="minorHAnsi"/>
          <w:b/>
          <w:lang w:eastAsia="tr-TR"/>
        </w:rPr>
        <w:t>Paris Antlaşmalarının sonuçları nelerdir?</w:t>
      </w:r>
    </w:p>
    <w:p w:rsidR="00F325CD" w:rsidRPr="00E62FA2" w:rsidRDefault="00F325CD" w:rsidP="00210335">
      <w:pPr>
        <w:pStyle w:val="ListeParagraf"/>
        <w:numPr>
          <w:ilvl w:val="0"/>
          <w:numId w:val="28"/>
        </w:numPr>
        <w:spacing w:after="0"/>
        <w:rPr>
          <w:rFonts w:cstheme="minorHAnsi"/>
        </w:rPr>
      </w:pPr>
      <w:r w:rsidRPr="00E62FA2">
        <w:rPr>
          <w:rFonts w:eastAsia="Times New Roman" w:cstheme="minorHAnsi"/>
          <w:lang w:eastAsia="tr-TR"/>
        </w:rPr>
        <w:t>İtalya bazı topraklarını ve sömürgelerini bırakmak karşılığında (Rodos’un da içinde bulunduğu 12 Ada’yı Yunanistan’a bırakmıştır) bağımsız bir devlet olarak tanınmıştır.</w:t>
      </w:r>
    </w:p>
    <w:p w:rsidR="00F325CD" w:rsidRPr="00E62FA2" w:rsidRDefault="00F325CD" w:rsidP="00210335">
      <w:pPr>
        <w:pStyle w:val="ListeParagraf"/>
        <w:numPr>
          <w:ilvl w:val="0"/>
          <w:numId w:val="28"/>
        </w:numPr>
        <w:spacing w:after="0"/>
        <w:rPr>
          <w:rFonts w:cstheme="minorHAnsi"/>
        </w:rPr>
      </w:pPr>
      <w:r w:rsidRPr="00E62FA2">
        <w:rPr>
          <w:rFonts w:eastAsia="Times New Roman" w:cstheme="minorHAnsi"/>
          <w:lang w:eastAsia="tr-TR"/>
        </w:rPr>
        <w:t>SSCB; Polonya, Çekoslovakya, Doğu Almanya, Macaristan, Romanya ve Bulgaristan’ı kendine bağlı uydu devletler haline getirmeyi başarmıştır.</w:t>
      </w:r>
    </w:p>
    <w:p w:rsidR="00F325CD" w:rsidRPr="00E62FA2" w:rsidRDefault="00F325CD" w:rsidP="00210335">
      <w:pPr>
        <w:pStyle w:val="ListeParagraf"/>
        <w:numPr>
          <w:ilvl w:val="0"/>
          <w:numId w:val="28"/>
        </w:numPr>
        <w:spacing w:after="0"/>
        <w:rPr>
          <w:rFonts w:cstheme="minorHAnsi"/>
        </w:rPr>
      </w:pPr>
      <w:r w:rsidRPr="00E62FA2">
        <w:rPr>
          <w:rFonts w:eastAsia="Times New Roman" w:cstheme="minorHAnsi"/>
          <w:lang w:eastAsia="tr-TR"/>
        </w:rPr>
        <w:t>Antlaşma imzalanan devletlerin ordularına sınırlamalar getirilmiştir.</w:t>
      </w:r>
    </w:p>
    <w:p w:rsidR="00F325CD" w:rsidRPr="00E62FA2" w:rsidRDefault="00F325CD" w:rsidP="00210335">
      <w:pPr>
        <w:pStyle w:val="ListeParagraf"/>
        <w:numPr>
          <w:ilvl w:val="0"/>
          <w:numId w:val="28"/>
        </w:numPr>
        <w:spacing w:after="0"/>
        <w:rPr>
          <w:rFonts w:cstheme="minorHAnsi"/>
        </w:rPr>
      </w:pPr>
      <w:r w:rsidRPr="00E62FA2">
        <w:rPr>
          <w:rFonts w:eastAsia="Times New Roman" w:cstheme="minorHAnsi"/>
          <w:lang w:eastAsia="tr-TR"/>
        </w:rPr>
        <w:t>Avrupa Doğu Bloku ve Batı Bloku olarak bölünmüştür; Doğu Bloku Sovyetler Birliği’nin, Batı Bloku ise ABD’nin çevresinde toplanmıştır.</w:t>
      </w:r>
      <w:r w:rsidRPr="00E62FA2">
        <w:rPr>
          <w:rFonts w:eastAsia="Times New Roman" w:cstheme="minorHAnsi"/>
          <w:lang w:eastAsia="tr-TR"/>
        </w:rPr>
        <w:br/>
      </w:r>
    </w:p>
    <w:p w:rsidR="00F325CD" w:rsidRPr="001010CD" w:rsidRDefault="00F325CD" w:rsidP="00F325CD">
      <w:pPr>
        <w:spacing w:after="0"/>
        <w:rPr>
          <w:b/>
        </w:rPr>
      </w:pPr>
      <w:r w:rsidRPr="001010CD">
        <w:rPr>
          <w:b/>
        </w:rPr>
        <w:t>14</w:t>
      </w:r>
      <w:r>
        <w:rPr>
          <w:b/>
        </w:rPr>
        <w:t>4</w:t>
      </w:r>
      <w:r w:rsidRPr="001010CD">
        <w:rPr>
          <w:b/>
        </w:rPr>
        <w:t xml:space="preserve"> - II. Dünya Savaşı’ndan sonra Almanya ile neden bir antlaşma imzalanmamıştır?</w:t>
      </w:r>
    </w:p>
    <w:p w:rsidR="00F325CD" w:rsidRPr="00E62FA2" w:rsidRDefault="00F325CD" w:rsidP="00F325CD">
      <w:pPr>
        <w:spacing w:after="0"/>
        <w:rPr>
          <w:rFonts w:cstheme="minorHAnsi"/>
        </w:rPr>
      </w:pPr>
      <w:r w:rsidRPr="00E62FA2">
        <w:rPr>
          <w:rFonts w:eastAsia="Times New Roman" w:cstheme="minorHAnsi"/>
          <w:lang w:eastAsia="tr-TR"/>
        </w:rPr>
        <w:t>Ortada birleşmiş bir Almanya (Almanya, Doğu ve Batı olmak üzere ikiye ayrılmıştı) olmadığı için bu devletle bir antlaşma yapılmamıştır.</w:t>
      </w:r>
    </w:p>
    <w:p w:rsidR="00F325CD" w:rsidRDefault="00F325CD" w:rsidP="00F325CD">
      <w:pPr>
        <w:spacing w:after="0"/>
      </w:pPr>
    </w:p>
    <w:p w:rsidR="00E62FA2" w:rsidRDefault="00E62FA2" w:rsidP="00F325CD">
      <w:pPr>
        <w:spacing w:after="0"/>
      </w:pPr>
    </w:p>
    <w:p w:rsidR="00F325CD" w:rsidRPr="00C74AAA" w:rsidRDefault="00F325CD" w:rsidP="00F325CD">
      <w:pPr>
        <w:spacing w:after="0"/>
        <w:rPr>
          <w:b/>
        </w:rPr>
      </w:pPr>
      <w:r>
        <w:rPr>
          <w:b/>
        </w:rPr>
        <w:lastRenderedPageBreak/>
        <w:t>145</w:t>
      </w:r>
      <w:r w:rsidRPr="00C74AAA">
        <w:rPr>
          <w:b/>
        </w:rPr>
        <w:t xml:space="preserve"> – </w:t>
      </w:r>
      <w:r>
        <w:rPr>
          <w:b/>
        </w:rPr>
        <w:t>II. Dünya Savaşı sırası</w:t>
      </w:r>
      <w:r w:rsidRPr="00C74AAA">
        <w:rPr>
          <w:b/>
        </w:rPr>
        <w:t>nda yapılan Konferansların isimleri nelerdir?</w:t>
      </w:r>
    </w:p>
    <w:p w:rsidR="00F325CD" w:rsidRPr="002750F9" w:rsidRDefault="00F325CD" w:rsidP="00F325CD">
      <w:pPr>
        <w:pStyle w:val="ListeParagraf"/>
        <w:numPr>
          <w:ilvl w:val="0"/>
          <w:numId w:val="10"/>
        </w:numPr>
        <w:spacing w:after="0"/>
      </w:pPr>
      <w:proofErr w:type="spellStart"/>
      <w:r w:rsidRPr="002750F9">
        <w:t>Arkadya</w:t>
      </w:r>
      <w:proofErr w:type="spellEnd"/>
      <w:r w:rsidRPr="002750F9">
        <w:t xml:space="preserve"> konferansı (22 Aralık 1941 – 14 Şubat 1942)</w:t>
      </w:r>
    </w:p>
    <w:p w:rsidR="00F325CD" w:rsidRPr="002750F9" w:rsidRDefault="00F325CD" w:rsidP="00F325CD">
      <w:pPr>
        <w:pStyle w:val="ListeParagraf"/>
        <w:numPr>
          <w:ilvl w:val="0"/>
          <w:numId w:val="10"/>
        </w:numPr>
        <w:spacing w:after="0"/>
      </w:pPr>
      <w:proofErr w:type="spellStart"/>
      <w:r w:rsidRPr="002750F9">
        <w:t>Casablanca</w:t>
      </w:r>
      <w:proofErr w:type="spellEnd"/>
      <w:r w:rsidRPr="002750F9">
        <w:t xml:space="preserve"> Konferansı (14-24 Ocak 1943)</w:t>
      </w:r>
    </w:p>
    <w:p w:rsidR="00F325CD" w:rsidRPr="002750F9" w:rsidRDefault="00F325CD" w:rsidP="00F325CD">
      <w:pPr>
        <w:pStyle w:val="ListeParagraf"/>
        <w:numPr>
          <w:ilvl w:val="0"/>
          <w:numId w:val="10"/>
        </w:numPr>
        <w:spacing w:after="0"/>
      </w:pPr>
      <w:r w:rsidRPr="002750F9">
        <w:t>Adana Konferansı (30 Ocak 1943)</w:t>
      </w:r>
    </w:p>
    <w:p w:rsidR="00F325CD" w:rsidRPr="002750F9" w:rsidRDefault="00F325CD" w:rsidP="00F325CD">
      <w:pPr>
        <w:pStyle w:val="ListeParagraf"/>
        <w:numPr>
          <w:ilvl w:val="0"/>
          <w:numId w:val="10"/>
        </w:numPr>
        <w:spacing w:after="0"/>
      </w:pPr>
      <w:r w:rsidRPr="002750F9">
        <w:t>Washington Konferansı (</w:t>
      </w:r>
      <w:proofErr w:type="spellStart"/>
      <w:r w:rsidRPr="002750F9">
        <w:t>Trident</w:t>
      </w:r>
      <w:proofErr w:type="spellEnd"/>
      <w:r w:rsidRPr="002750F9">
        <w:t xml:space="preserve"> Konferansı)  (12-26 Mayıs 1943)</w:t>
      </w:r>
    </w:p>
    <w:p w:rsidR="00F325CD" w:rsidRPr="002750F9" w:rsidRDefault="00F325CD" w:rsidP="00F325CD">
      <w:pPr>
        <w:pStyle w:val="ListeParagraf"/>
        <w:numPr>
          <w:ilvl w:val="0"/>
          <w:numId w:val="10"/>
        </w:numPr>
        <w:spacing w:after="0"/>
      </w:pPr>
      <w:proofErr w:type="spellStart"/>
      <w:r w:rsidRPr="002750F9">
        <w:t>Qubec</w:t>
      </w:r>
      <w:proofErr w:type="spellEnd"/>
      <w:r w:rsidRPr="002750F9">
        <w:t xml:space="preserve"> Konferansı(14-24 Ağustos 1943)</w:t>
      </w:r>
    </w:p>
    <w:p w:rsidR="00F325CD" w:rsidRPr="002750F9" w:rsidRDefault="00F325CD" w:rsidP="00F325CD">
      <w:pPr>
        <w:pStyle w:val="ListeParagraf"/>
        <w:numPr>
          <w:ilvl w:val="0"/>
          <w:numId w:val="10"/>
        </w:numPr>
        <w:spacing w:after="0"/>
      </w:pPr>
      <w:r w:rsidRPr="002750F9">
        <w:t>Moskova Konferansı (19-30 Ekim 1943)</w:t>
      </w:r>
    </w:p>
    <w:p w:rsidR="00F325CD" w:rsidRPr="002750F9" w:rsidRDefault="00F325CD" w:rsidP="00F325CD">
      <w:pPr>
        <w:pStyle w:val="ListeParagraf"/>
        <w:numPr>
          <w:ilvl w:val="0"/>
          <w:numId w:val="10"/>
        </w:numPr>
        <w:spacing w:after="0"/>
      </w:pPr>
      <w:r w:rsidRPr="002750F9">
        <w:t>Kahire Konferansı (22-26 Kasım 1943)</w:t>
      </w:r>
    </w:p>
    <w:p w:rsidR="00F325CD" w:rsidRPr="002750F9" w:rsidRDefault="00F325CD" w:rsidP="00F325CD">
      <w:pPr>
        <w:pStyle w:val="ListeParagraf"/>
        <w:numPr>
          <w:ilvl w:val="0"/>
          <w:numId w:val="10"/>
        </w:numPr>
        <w:spacing w:after="0"/>
      </w:pPr>
      <w:r w:rsidRPr="002750F9">
        <w:t>Tahran Konferansı (</w:t>
      </w:r>
      <w:proofErr w:type="spellStart"/>
      <w:r w:rsidRPr="002750F9">
        <w:t>Eureka</w:t>
      </w:r>
      <w:proofErr w:type="spellEnd"/>
      <w:r w:rsidRPr="002750F9">
        <w:t xml:space="preserve"> Konferansı) (28 Kasım – 1 Aralık 1943)</w:t>
      </w:r>
    </w:p>
    <w:p w:rsidR="00F325CD" w:rsidRPr="002750F9" w:rsidRDefault="00F325CD" w:rsidP="00F325CD">
      <w:pPr>
        <w:pStyle w:val="ListeParagraf"/>
        <w:numPr>
          <w:ilvl w:val="0"/>
          <w:numId w:val="10"/>
        </w:numPr>
        <w:spacing w:after="0"/>
      </w:pPr>
      <w:proofErr w:type="spellStart"/>
      <w:r w:rsidRPr="002750F9">
        <w:t>Dumbarton</w:t>
      </w:r>
      <w:proofErr w:type="spellEnd"/>
      <w:r w:rsidRPr="002750F9">
        <w:t xml:space="preserve"> </w:t>
      </w:r>
      <w:proofErr w:type="spellStart"/>
      <w:r w:rsidRPr="002750F9">
        <w:t>Oaks</w:t>
      </w:r>
      <w:proofErr w:type="spellEnd"/>
      <w:r w:rsidRPr="002750F9">
        <w:t xml:space="preserve"> Konferansı (21 Ağustos 1944)</w:t>
      </w:r>
    </w:p>
    <w:p w:rsidR="00F325CD" w:rsidRPr="002750F9" w:rsidRDefault="00F325CD" w:rsidP="00F325CD">
      <w:pPr>
        <w:pStyle w:val="ListeParagraf"/>
        <w:numPr>
          <w:ilvl w:val="0"/>
          <w:numId w:val="10"/>
        </w:numPr>
        <w:spacing w:after="0"/>
      </w:pPr>
      <w:r w:rsidRPr="002750F9">
        <w:t>İkinci Moskova Konferansı (9 – 20 Ekim 1944)</w:t>
      </w:r>
    </w:p>
    <w:p w:rsidR="00F325CD" w:rsidRPr="002750F9" w:rsidRDefault="00F325CD" w:rsidP="00F325CD">
      <w:pPr>
        <w:pStyle w:val="ListeParagraf"/>
        <w:numPr>
          <w:ilvl w:val="0"/>
          <w:numId w:val="10"/>
        </w:numPr>
        <w:spacing w:after="0"/>
      </w:pPr>
      <w:r w:rsidRPr="002750F9">
        <w:t>Yalta Konferansı (4 – 11 Şubat 1945)</w:t>
      </w:r>
    </w:p>
    <w:p w:rsidR="00F325CD" w:rsidRPr="002750F9" w:rsidRDefault="00F325CD" w:rsidP="00F325CD">
      <w:pPr>
        <w:pStyle w:val="ListeParagraf"/>
        <w:numPr>
          <w:ilvl w:val="0"/>
          <w:numId w:val="10"/>
        </w:numPr>
        <w:spacing w:after="0"/>
      </w:pPr>
      <w:r w:rsidRPr="002750F9">
        <w:t xml:space="preserve">San </w:t>
      </w:r>
      <w:proofErr w:type="spellStart"/>
      <w:r w:rsidRPr="002750F9">
        <w:t>Fransisco</w:t>
      </w:r>
      <w:proofErr w:type="spellEnd"/>
      <w:r w:rsidRPr="002750F9">
        <w:t xml:space="preserve"> Konferansı (25 Nisan – 26 Haziran 1945)</w:t>
      </w:r>
    </w:p>
    <w:p w:rsidR="00F325CD" w:rsidRPr="002750F9" w:rsidRDefault="00F325CD" w:rsidP="00F325CD">
      <w:pPr>
        <w:pStyle w:val="ListeParagraf"/>
        <w:numPr>
          <w:ilvl w:val="0"/>
          <w:numId w:val="10"/>
        </w:numPr>
        <w:spacing w:after="0"/>
      </w:pPr>
      <w:proofErr w:type="spellStart"/>
      <w:r w:rsidRPr="002750F9">
        <w:t>Potsdam</w:t>
      </w:r>
      <w:proofErr w:type="spellEnd"/>
      <w:r w:rsidRPr="002750F9">
        <w:t xml:space="preserve"> Konferansı (17 Temmuz – 2 Ağustos 1945)</w:t>
      </w:r>
    </w:p>
    <w:p w:rsidR="00F325CD" w:rsidRDefault="00F325CD" w:rsidP="00F325CD">
      <w:pPr>
        <w:spacing w:after="0"/>
      </w:pPr>
    </w:p>
    <w:p w:rsidR="00F325CD" w:rsidRDefault="00F325CD" w:rsidP="00F325CD">
      <w:pPr>
        <w:spacing w:after="0"/>
        <w:rPr>
          <w:b/>
        </w:rPr>
      </w:pPr>
      <w:r>
        <w:rPr>
          <w:b/>
        </w:rPr>
        <w:t>146</w:t>
      </w:r>
      <w:r w:rsidRPr="00C74AAA">
        <w:rPr>
          <w:b/>
        </w:rPr>
        <w:t xml:space="preserve"> – II. Dünya Savaşı’nda yapılan Konferanslardan hangilerinde Türkiye’nin savaşa girmesi konusu görüşülmüştür?</w:t>
      </w:r>
    </w:p>
    <w:p w:rsidR="00F325CD" w:rsidRPr="002750F9" w:rsidRDefault="00F325CD" w:rsidP="00F325CD">
      <w:pPr>
        <w:pStyle w:val="ListeParagraf"/>
        <w:numPr>
          <w:ilvl w:val="0"/>
          <w:numId w:val="10"/>
        </w:numPr>
        <w:spacing w:after="0"/>
      </w:pPr>
      <w:r w:rsidRPr="002750F9">
        <w:t>Adana Konferansı (30 Ocak 1943)</w:t>
      </w:r>
    </w:p>
    <w:p w:rsidR="00F325CD" w:rsidRPr="002750F9" w:rsidRDefault="00F325CD" w:rsidP="00F325CD">
      <w:pPr>
        <w:pStyle w:val="ListeParagraf"/>
        <w:numPr>
          <w:ilvl w:val="0"/>
          <w:numId w:val="10"/>
        </w:numPr>
        <w:spacing w:after="0"/>
      </w:pPr>
      <w:proofErr w:type="spellStart"/>
      <w:r w:rsidRPr="002750F9">
        <w:t>Qubec</w:t>
      </w:r>
      <w:proofErr w:type="spellEnd"/>
      <w:r w:rsidRPr="002750F9">
        <w:t xml:space="preserve"> Konferansı(14-24 Ağustos 1943)</w:t>
      </w:r>
    </w:p>
    <w:p w:rsidR="00F325CD" w:rsidRPr="002750F9" w:rsidRDefault="00F325CD" w:rsidP="00F325CD">
      <w:pPr>
        <w:pStyle w:val="ListeParagraf"/>
        <w:numPr>
          <w:ilvl w:val="0"/>
          <w:numId w:val="10"/>
        </w:numPr>
        <w:spacing w:after="0"/>
      </w:pPr>
      <w:r w:rsidRPr="002750F9">
        <w:t>Moskova Konferansı (19-30 Ekim 1943)</w:t>
      </w:r>
    </w:p>
    <w:p w:rsidR="00F325CD" w:rsidRPr="002750F9" w:rsidRDefault="00F325CD" w:rsidP="00F325CD">
      <w:pPr>
        <w:pStyle w:val="ListeParagraf"/>
        <w:numPr>
          <w:ilvl w:val="0"/>
          <w:numId w:val="10"/>
        </w:numPr>
        <w:spacing w:after="0"/>
      </w:pPr>
      <w:r w:rsidRPr="002750F9">
        <w:t>Kahire Konferansı (22-26 Kasım 1943)</w:t>
      </w:r>
    </w:p>
    <w:p w:rsidR="00F325CD" w:rsidRPr="002750F9" w:rsidRDefault="00F325CD" w:rsidP="00F325CD">
      <w:pPr>
        <w:pStyle w:val="ListeParagraf"/>
        <w:numPr>
          <w:ilvl w:val="0"/>
          <w:numId w:val="10"/>
        </w:numPr>
        <w:spacing w:after="0"/>
      </w:pPr>
      <w:r w:rsidRPr="002750F9">
        <w:t>Tahran Konferansı (</w:t>
      </w:r>
      <w:proofErr w:type="spellStart"/>
      <w:r w:rsidRPr="002750F9">
        <w:t>Eureka</w:t>
      </w:r>
      <w:proofErr w:type="spellEnd"/>
      <w:r w:rsidRPr="002750F9">
        <w:t xml:space="preserve"> Konferansı) (28 Kasım – 1 Aralık 1943)</w:t>
      </w:r>
    </w:p>
    <w:p w:rsidR="00F325CD" w:rsidRPr="00C74AAA" w:rsidRDefault="00F325CD" w:rsidP="00F325CD">
      <w:pPr>
        <w:spacing w:after="0"/>
        <w:rPr>
          <w:b/>
        </w:rPr>
      </w:pPr>
      <w:r>
        <w:rPr>
          <w:b/>
        </w:rPr>
        <w:t>147</w:t>
      </w:r>
      <w:r w:rsidRPr="00C74AAA">
        <w:rPr>
          <w:b/>
        </w:rPr>
        <w:t xml:space="preserve">  – II. Dünya Savaşı’nda Türkiye’nin savaşa girmesi konusu ilk olarak hangi konferansta görüşülmüştür?</w:t>
      </w:r>
    </w:p>
    <w:p w:rsidR="00F325CD" w:rsidRPr="002750F9" w:rsidRDefault="00F325CD" w:rsidP="00F325CD">
      <w:pPr>
        <w:spacing w:after="0"/>
      </w:pPr>
      <w:proofErr w:type="spellStart"/>
      <w:r w:rsidRPr="002750F9">
        <w:t>Qubec</w:t>
      </w:r>
      <w:proofErr w:type="spellEnd"/>
      <w:r w:rsidRPr="002750F9">
        <w:t xml:space="preserve"> Konferansı (14-24 Ağustos 1943)</w:t>
      </w:r>
    </w:p>
    <w:p w:rsidR="00F325CD" w:rsidRDefault="00F325CD" w:rsidP="00F325CD">
      <w:pPr>
        <w:spacing w:after="0"/>
        <w:rPr>
          <w:b/>
        </w:rPr>
      </w:pPr>
    </w:p>
    <w:p w:rsidR="00F325CD" w:rsidRPr="00C74AAA" w:rsidRDefault="00F325CD" w:rsidP="00F325CD">
      <w:pPr>
        <w:spacing w:after="0"/>
        <w:rPr>
          <w:b/>
        </w:rPr>
      </w:pPr>
      <w:r>
        <w:rPr>
          <w:b/>
        </w:rPr>
        <w:t>148</w:t>
      </w:r>
      <w:r w:rsidRPr="00C74AAA">
        <w:rPr>
          <w:b/>
        </w:rPr>
        <w:t xml:space="preserve"> - II. Dünya Savaşı’nda savaş sonrası düzenin oluşturulması için yapılan ilk konferansın adı nedir?</w:t>
      </w:r>
    </w:p>
    <w:p w:rsidR="00F325CD" w:rsidRPr="002750F9" w:rsidRDefault="00F325CD" w:rsidP="00F325CD">
      <w:pPr>
        <w:spacing w:after="0"/>
      </w:pPr>
      <w:r w:rsidRPr="002750F9">
        <w:t>Moskova Konferansı (19-30 Ekim 1943)</w:t>
      </w:r>
    </w:p>
    <w:p w:rsidR="00F325CD" w:rsidRDefault="00F325CD" w:rsidP="00F325CD">
      <w:pPr>
        <w:spacing w:after="0"/>
        <w:rPr>
          <w:b/>
        </w:rPr>
      </w:pPr>
    </w:p>
    <w:p w:rsidR="00F325CD" w:rsidRPr="00C74AAA" w:rsidRDefault="00F325CD" w:rsidP="00F325CD">
      <w:pPr>
        <w:spacing w:after="0"/>
        <w:rPr>
          <w:b/>
        </w:rPr>
      </w:pPr>
      <w:r>
        <w:rPr>
          <w:b/>
        </w:rPr>
        <w:t>149</w:t>
      </w:r>
      <w:r w:rsidRPr="00C74AAA">
        <w:rPr>
          <w:b/>
        </w:rPr>
        <w:t xml:space="preserve"> - II. Dünya Savaşı’nda yapılan Konferanslardan hangisinde Sovyet Rusya, Boğazları istediğini dile getirmiştir?</w:t>
      </w:r>
    </w:p>
    <w:p w:rsidR="00F325CD" w:rsidRPr="002750F9" w:rsidRDefault="00F325CD" w:rsidP="00F325CD">
      <w:pPr>
        <w:spacing w:after="0"/>
      </w:pPr>
      <w:r w:rsidRPr="002750F9">
        <w:t>Tahran Konferansı (</w:t>
      </w:r>
      <w:proofErr w:type="spellStart"/>
      <w:r w:rsidRPr="002750F9">
        <w:t>Eureka</w:t>
      </w:r>
      <w:proofErr w:type="spellEnd"/>
      <w:r w:rsidRPr="002750F9">
        <w:t xml:space="preserve"> Konferansı) (28 Kasım – 1 Aralık 1943)</w:t>
      </w:r>
    </w:p>
    <w:p w:rsidR="00F325CD" w:rsidRDefault="00F325CD" w:rsidP="00F325CD">
      <w:pPr>
        <w:spacing w:after="0"/>
      </w:pPr>
    </w:p>
    <w:p w:rsidR="00F325CD" w:rsidRPr="00C74AAA" w:rsidRDefault="00F325CD" w:rsidP="00F325CD">
      <w:pPr>
        <w:spacing w:after="0"/>
        <w:rPr>
          <w:b/>
        </w:rPr>
      </w:pPr>
      <w:r>
        <w:rPr>
          <w:b/>
        </w:rPr>
        <w:t>150</w:t>
      </w:r>
      <w:r w:rsidRPr="00C74AAA">
        <w:rPr>
          <w:b/>
        </w:rPr>
        <w:t xml:space="preserve"> - Rus lideri Stalin “gerekirse enselerinden yakalayarak Türkleri savaşa sokacağız” sözünü II. Dünya Savaşı’nda yapılan Konferanslardan hangisinde söylemiştir?</w:t>
      </w:r>
    </w:p>
    <w:p w:rsidR="00F325CD" w:rsidRPr="002750F9" w:rsidRDefault="00F325CD" w:rsidP="00F325CD">
      <w:pPr>
        <w:spacing w:after="0"/>
      </w:pPr>
      <w:r w:rsidRPr="002750F9">
        <w:t>Tahran Konferansı (</w:t>
      </w:r>
      <w:proofErr w:type="spellStart"/>
      <w:r w:rsidRPr="002750F9">
        <w:t>Eureka</w:t>
      </w:r>
      <w:proofErr w:type="spellEnd"/>
      <w:r w:rsidRPr="002750F9">
        <w:t xml:space="preserve"> Konferansı) (28 Kasım – 1 Aralık 1943)</w:t>
      </w:r>
    </w:p>
    <w:p w:rsidR="00F325CD" w:rsidRDefault="00F325CD" w:rsidP="00F325CD">
      <w:pPr>
        <w:spacing w:after="0"/>
        <w:rPr>
          <w:b/>
        </w:rPr>
      </w:pPr>
    </w:p>
    <w:p w:rsidR="00F325CD" w:rsidRPr="00C74AAA" w:rsidRDefault="00F325CD" w:rsidP="00F325CD">
      <w:pPr>
        <w:spacing w:after="0"/>
        <w:rPr>
          <w:b/>
        </w:rPr>
      </w:pPr>
      <w:r>
        <w:rPr>
          <w:b/>
        </w:rPr>
        <w:t>151</w:t>
      </w:r>
      <w:r w:rsidRPr="00C74AAA">
        <w:rPr>
          <w:b/>
        </w:rPr>
        <w:t xml:space="preserve"> – II. Dünya Savaşı hangi yıllar arasında gerçekleşmiştir?</w:t>
      </w:r>
    </w:p>
    <w:p w:rsidR="00F325CD" w:rsidRPr="002750F9" w:rsidRDefault="00F325CD" w:rsidP="00F325CD">
      <w:pPr>
        <w:spacing w:after="0"/>
      </w:pPr>
      <w:r w:rsidRPr="002750F9">
        <w:t>1939-1945</w:t>
      </w:r>
    </w:p>
    <w:p w:rsidR="00F325CD" w:rsidRPr="002750F9" w:rsidRDefault="00F325CD" w:rsidP="00F325CD">
      <w:pPr>
        <w:spacing w:after="0"/>
      </w:pPr>
    </w:p>
    <w:p w:rsidR="00F325CD" w:rsidRPr="00DA14F3" w:rsidRDefault="00F325CD" w:rsidP="00F325CD">
      <w:pPr>
        <w:spacing w:after="0"/>
        <w:rPr>
          <w:b/>
        </w:rPr>
      </w:pPr>
      <w:r w:rsidRPr="00DA14F3">
        <w:rPr>
          <w:b/>
        </w:rPr>
        <w:t>1</w:t>
      </w:r>
      <w:r>
        <w:rPr>
          <w:b/>
        </w:rPr>
        <w:t>52</w:t>
      </w:r>
      <w:r w:rsidRPr="00DA14F3">
        <w:rPr>
          <w:b/>
        </w:rPr>
        <w:t xml:space="preserve"> – II. Dünya Savaşı’ndan en az </w:t>
      </w:r>
      <w:r>
        <w:rPr>
          <w:b/>
        </w:rPr>
        <w:t xml:space="preserve">olumsuz </w:t>
      </w:r>
      <w:r w:rsidRPr="00DA14F3">
        <w:rPr>
          <w:b/>
        </w:rPr>
        <w:t>etkilenen devletin adı nedir?</w:t>
      </w:r>
    </w:p>
    <w:p w:rsidR="00F325CD" w:rsidRPr="002750F9" w:rsidRDefault="00F325CD" w:rsidP="00F325CD">
      <w:pPr>
        <w:spacing w:after="0"/>
      </w:pPr>
      <w:r w:rsidRPr="002750F9">
        <w:t>ABD.</w:t>
      </w:r>
    </w:p>
    <w:p w:rsidR="00F325CD" w:rsidRDefault="00F325CD" w:rsidP="00F325CD">
      <w:pPr>
        <w:spacing w:after="0"/>
      </w:pPr>
    </w:p>
    <w:p w:rsidR="00F325CD" w:rsidRPr="002F450E" w:rsidRDefault="00F325CD" w:rsidP="00F325CD">
      <w:pPr>
        <w:spacing w:after="0"/>
        <w:rPr>
          <w:rFonts w:eastAsia="Times New Roman" w:cstheme="minorHAnsi"/>
          <w:b/>
          <w:lang w:eastAsia="tr-TR"/>
        </w:rPr>
      </w:pPr>
      <w:r w:rsidRPr="002F450E">
        <w:rPr>
          <w:rFonts w:cstheme="minorHAnsi"/>
          <w:b/>
        </w:rPr>
        <w:t xml:space="preserve">152 – II. Dünya </w:t>
      </w:r>
      <w:r w:rsidRPr="002F450E">
        <w:rPr>
          <w:rFonts w:eastAsia="Times New Roman" w:cstheme="minorHAnsi"/>
          <w:b/>
          <w:lang w:eastAsia="tr-TR"/>
        </w:rPr>
        <w:t>Savaşında diğer devletler kadar zarar görmeyen ABD süper güç haline geldi. ABD’nin bu şekilde güçlenmesinde etkili olan faktörler nelerdir?</w:t>
      </w:r>
    </w:p>
    <w:p w:rsidR="00F325CD" w:rsidRPr="002750F9" w:rsidRDefault="00F325CD" w:rsidP="00210335">
      <w:pPr>
        <w:pStyle w:val="ListeParagraf"/>
        <w:numPr>
          <w:ilvl w:val="0"/>
          <w:numId w:val="29"/>
        </w:numPr>
        <w:spacing w:after="0"/>
        <w:rPr>
          <w:rFonts w:cstheme="minorHAnsi"/>
        </w:rPr>
      </w:pPr>
      <w:r w:rsidRPr="002750F9">
        <w:rPr>
          <w:rFonts w:eastAsia="Times New Roman" w:cstheme="minorHAnsi"/>
          <w:lang w:eastAsia="tr-TR"/>
        </w:rPr>
        <w:t>Atom bombasına sahip olmayı bir avantaj olarak kullanması,</w:t>
      </w:r>
    </w:p>
    <w:p w:rsidR="00F325CD" w:rsidRPr="002750F9" w:rsidRDefault="00F325CD" w:rsidP="00210335">
      <w:pPr>
        <w:pStyle w:val="ListeParagraf"/>
        <w:numPr>
          <w:ilvl w:val="0"/>
          <w:numId w:val="29"/>
        </w:numPr>
        <w:spacing w:after="0"/>
        <w:rPr>
          <w:rFonts w:cstheme="minorHAnsi"/>
        </w:rPr>
      </w:pPr>
      <w:r w:rsidRPr="002750F9">
        <w:rPr>
          <w:rFonts w:eastAsia="Times New Roman" w:cstheme="minorHAnsi"/>
          <w:lang w:eastAsia="tr-TR"/>
        </w:rPr>
        <w:t>New York’un Birleşmiş Milletlerin, Washington’un ise IMF’nin merkezi olması,</w:t>
      </w:r>
    </w:p>
    <w:p w:rsidR="00F325CD" w:rsidRDefault="00F325CD" w:rsidP="00210335">
      <w:pPr>
        <w:pStyle w:val="ListeParagraf"/>
        <w:numPr>
          <w:ilvl w:val="0"/>
          <w:numId w:val="29"/>
        </w:numPr>
        <w:spacing w:after="0"/>
      </w:pPr>
      <w:r w:rsidRPr="002750F9">
        <w:rPr>
          <w:rFonts w:eastAsia="Times New Roman" w:cstheme="minorHAnsi"/>
          <w:lang w:eastAsia="tr-TR"/>
        </w:rPr>
        <w:t xml:space="preserve">Dünyadaki altın rezervlerinin yaklaşık %70’ine sahip olması, dünya sanayi üretiminin yaklaşık % 50’sini, </w:t>
      </w:r>
      <w:r w:rsidRPr="002750F9">
        <w:rPr>
          <w:rFonts w:eastAsia="Times New Roman" w:cstheme="minorHAnsi"/>
          <w:sz w:val="20"/>
          <w:szCs w:val="20"/>
          <w:lang w:eastAsia="tr-TR"/>
        </w:rPr>
        <w:t>uluslararası ticaretin ise yaklaşık %25’ini gerçekleştirmesi nedeniyle büyük bir ekonomik güce sahip olması etkili olmuştur.</w:t>
      </w:r>
      <w:r w:rsidRPr="002750F9">
        <w:rPr>
          <w:rFonts w:eastAsia="Times New Roman" w:cstheme="minorHAnsi"/>
          <w:sz w:val="20"/>
          <w:szCs w:val="20"/>
          <w:lang w:eastAsia="tr-TR"/>
        </w:rPr>
        <w:br/>
      </w:r>
    </w:p>
    <w:p w:rsidR="00F325CD" w:rsidRPr="00A55F09" w:rsidRDefault="00F325CD" w:rsidP="00F325CD">
      <w:pPr>
        <w:spacing w:after="0"/>
        <w:rPr>
          <w:b/>
        </w:rPr>
      </w:pPr>
      <w:r w:rsidRPr="00A55F09">
        <w:rPr>
          <w:b/>
        </w:rPr>
        <w:lastRenderedPageBreak/>
        <w:t xml:space="preserve">153 – II. Dünya Savaşı’nın </w:t>
      </w:r>
      <w:r w:rsidRPr="00A55F09">
        <w:rPr>
          <w:b/>
          <w:u w:val="single"/>
        </w:rPr>
        <w:t>siyasi sonuçları</w:t>
      </w:r>
      <w:r w:rsidRPr="00A55F09">
        <w:rPr>
          <w:b/>
        </w:rPr>
        <w:t xml:space="preserve"> nelerdir?</w:t>
      </w:r>
    </w:p>
    <w:p w:rsidR="00F325CD" w:rsidRPr="002750F9" w:rsidRDefault="00F325CD" w:rsidP="00210335">
      <w:pPr>
        <w:pStyle w:val="ListeParagraf"/>
        <w:numPr>
          <w:ilvl w:val="0"/>
          <w:numId w:val="30"/>
        </w:numPr>
        <w:spacing w:after="0"/>
        <w:rPr>
          <w:rFonts w:cstheme="minorHAnsi"/>
        </w:rPr>
      </w:pPr>
      <w:r w:rsidRPr="002750F9">
        <w:rPr>
          <w:rFonts w:cstheme="minorHAnsi"/>
        </w:rPr>
        <w:t>II. Dünya Savaşı’nın Müttefiklerce kazanılması ile Faşizm ve Nazizm gibi akımlar tasfiye edildi.</w:t>
      </w:r>
    </w:p>
    <w:p w:rsidR="00F325CD" w:rsidRPr="002750F9" w:rsidRDefault="00F325CD" w:rsidP="00210335">
      <w:pPr>
        <w:pStyle w:val="ListeParagraf"/>
        <w:numPr>
          <w:ilvl w:val="0"/>
          <w:numId w:val="30"/>
        </w:numPr>
        <w:spacing w:after="0"/>
        <w:rPr>
          <w:rFonts w:cstheme="minorHAnsi"/>
        </w:rPr>
      </w:pPr>
      <w:r w:rsidRPr="002750F9">
        <w:rPr>
          <w:rFonts w:cstheme="minorHAnsi"/>
        </w:rPr>
        <w:t>1945’ten sonra dünyanın siyasi yapısı yeniden inşa edilmeye başlandı. Mihver Devletlere karşı direnişe geçenler kazanç sağladı.</w:t>
      </w:r>
    </w:p>
    <w:p w:rsidR="00F325CD" w:rsidRPr="002750F9" w:rsidRDefault="00F325CD" w:rsidP="00210335">
      <w:pPr>
        <w:pStyle w:val="ListeParagraf"/>
        <w:numPr>
          <w:ilvl w:val="0"/>
          <w:numId w:val="30"/>
        </w:numPr>
        <w:spacing w:after="0"/>
        <w:rPr>
          <w:rFonts w:cstheme="minorHAnsi"/>
        </w:rPr>
      </w:pPr>
      <w:r w:rsidRPr="002750F9">
        <w:rPr>
          <w:rFonts w:cstheme="minorHAnsi"/>
        </w:rPr>
        <w:t>Birçok ülkede savaşın olumsuz etkilerinden kurtulmak amacıyla reformlar başlatıldı.</w:t>
      </w:r>
    </w:p>
    <w:p w:rsidR="00F325CD" w:rsidRPr="002750F9" w:rsidRDefault="00F325CD" w:rsidP="00210335">
      <w:pPr>
        <w:pStyle w:val="ListeParagraf"/>
        <w:numPr>
          <w:ilvl w:val="0"/>
          <w:numId w:val="30"/>
        </w:numPr>
        <w:spacing w:after="0"/>
        <w:rPr>
          <w:rFonts w:cstheme="minorHAnsi"/>
        </w:rPr>
      </w:pPr>
      <w:r w:rsidRPr="002750F9">
        <w:rPr>
          <w:rFonts w:cstheme="minorHAnsi"/>
        </w:rPr>
        <w:t>Asya, Afrika ve Orta Doğu’da yaşayan halklar, II. Dünya Savaşı’nda, emperyalist (yayılmacı) devletlerin zayıflığını görerek bu devletlere karşı mücadeleye başladı.</w:t>
      </w:r>
    </w:p>
    <w:p w:rsidR="00F325CD" w:rsidRPr="002750F9" w:rsidRDefault="00F325CD" w:rsidP="00210335">
      <w:pPr>
        <w:pStyle w:val="ListeParagraf"/>
        <w:numPr>
          <w:ilvl w:val="0"/>
          <w:numId w:val="30"/>
        </w:numPr>
        <w:spacing w:after="0"/>
        <w:rPr>
          <w:rFonts w:cstheme="minorHAnsi"/>
        </w:rPr>
      </w:pPr>
      <w:r w:rsidRPr="002750F9">
        <w:rPr>
          <w:rFonts w:cstheme="minorHAnsi"/>
        </w:rPr>
        <w:t xml:space="preserve">İngiltere ve Fransa’nın II. Dünya Savaşı sonunda galip </w:t>
      </w:r>
      <w:proofErr w:type="gramStart"/>
      <w:r w:rsidRPr="002750F9">
        <w:rPr>
          <w:rFonts w:cstheme="minorHAnsi"/>
        </w:rPr>
        <w:t>devletler arasında</w:t>
      </w:r>
      <w:proofErr w:type="gramEnd"/>
      <w:r w:rsidRPr="002750F9">
        <w:rPr>
          <w:rFonts w:cstheme="minorHAnsi"/>
        </w:rPr>
        <w:t xml:space="preserve"> olmasına rağmen ekonomileri oldukça bozuldu. Sömürgeleri üzerindeki etkileri azalmaya başladı.</w:t>
      </w:r>
    </w:p>
    <w:p w:rsidR="00F325CD" w:rsidRPr="002750F9" w:rsidRDefault="00F325CD" w:rsidP="00210335">
      <w:pPr>
        <w:pStyle w:val="ListeParagraf"/>
        <w:numPr>
          <w:ilvl w:val="0"/>
          <w:numId w:val="30"/>
        </w:numPr>
        <w:spacing w:after="0"/>
        <w:rPr>
          <w:rFonts w:cstheme="minorHAnsi"/>
        </w:rPr>
      </w:pPr>
      <w:r w:rsidRPr="002750F9">
        <w:rPr>
          <w:rFonts w:cstheme="minorHAnsi"/>
        </w:rPr>
        <w:t>Savaşın mağlup devletleri olan İtalya ve Almanya’nın toprakları işgal edildi.</w:t>
      </w:r>
    </w:p>
    <w:p w:rsidR="00F325CD" w:rsidRPr="002750F9" w:rsidRDefault="00F325CD" w:rsidP="00210335">
      <w:pPr>
        <w:pStyle w:val="ListeParagraf"/>
        <w:numPr>
          <w:ilvl w:val="0"/>
          <w:numId w:val="30"/>
        </w:numPr>
        <w:spacing w:after="0"/>
        <w:rPr>
          <w:rFonts w:cstheme="minorHAnsi"/>
        </w:rPr>
      </w:pPr>
      <w:r w:rsidRPr="002750F9">
        <w:rPr>
          <w:rFonts w:cstheme="minorHAnsi"/>
        </w:rPr>
        <w:t>Japonya, ABD orduları tarafından işgal edildi. Japonya, savaş sırasında işgal ettiği toprakların yanı sıra XIX. Yüzyıl sonlarından itibaren elde ettiği toprakları da geri vermek zorunda kaldı.</w:t>
      </w:r>
    </w:p>
    <w:p w:rsidR="00F325CD" w:rsidRPr="002750F9" w:rsidRDefault="00F325CD" w:rsidP="00210335">
      <w:pPr>
        <w:pStyle w:val="ListeParagraf"/>
        <w:numPr>
          <w:ilvl w:val="0"/>
          <w:numId w:val="30"/>
        </w:numPr>
        <w:spacing w:after="0"/>
        <w:rPr>
          <w:rFonts w:cstheme="minorHAnsi"/>
        </w:rPr>
      </w:pPr>
      <w:r w:rsidRPr="002750F9">
        <w:rPr>
          <w:rFonts w:cstheme="minorHAnsi"/>
        </w:rPr>
        <w:t xml:space="preserve">Avrupa kıtasının yarısına </w:t>
      </w:r>
      <w:proofErr w:type="gramStart"/>
      <w:r w:rsidRPr="002750F9">
        <w:rPr>
          <w:rFonts w:cstheme="minorHAnsi"/>
        </w:rPr>
        <w:t>hakim</w:t>
      </w:r>
      <w:proofErr w:type="gramEnd"/>
      <w:r w:rsidRPr="002750F9">
        <w:rPr>
          <w:rFonts w:cstheme="minorHAnsi"/>
        </w:rPr>
        <w:t xml:space="preserve"> olan SSCB, savaş sonunda büyük bir güç haline geldi.</w:t>
      </w:r>
    </w:p>
    <w:p w:rsidR="00F325CD" w:rsidRPr="002750F9" w:rsidRDefault="00F325CD" w:rsidP="00210335">
      <w:pPr>
        <w:pStyle w:val="ListeParagraf"/>
        <w:numPr>
          <w:ilvl w:val="0"/>
          <w:numId w:val="30"/>
        </w:numPr>
        <w:spacing w:after="0"/>
        <w:rPr>
          <w:rFonts w:cstheme="minorHAnsi"/>
        </w:rPr>
      </w:pPr>
      <w:r w:rsidRPr="002750F9">
        <w:rPr>
          <w:rFonts w:cstheme="minorHAnsi"/>
        </w:rPr>
        <w:t>II. Dünya Savaşı’ndan en az etkilenen devlet ABD oldu.</w:t>
      </w:r>
    </w:p>
    <w:p w:rsidR="00F325CD" w:rsidRPr="002750F9" w:rsidRDefault="00F325CD" w:rsidP="00210335">
      <w:pPr>
        <w:pStyle w:val="ListeParagraf"/>
        <w:numPr>
          <w:ilvl w:val="0"/>
          <w:numId w:val="30"/>
        </w:numPr>
        <w:spacing w:after="0"/>
        <w:rPr>
          <w:rFonts w:cstheme="minorHAnsi"/>
        </w:rPr>
      </w:pPr>
      <w:r w:rsidRPr="002750F9">
        <w:rPr>
          <w:rFonts w:cstheme="minorHAnsi"/>
        </w:rPr>
        <w:t>Milletler Cemiyeti’nin yerine Birleşmiş Milletler Teşkilatı kuruldu.</w:t>
      </w:r>
    </w:p>
    <w:p w:rsidR="00F325CD" w:rsidRPr="002750F9" w:rsidRDefault="00F325CD" w:rsidP="00210335">
      <w:pPr>
        <w:pStyle w:val="ListeParagraf"/>
        <w:numPr>
          <w:ilvl w:val="0"/>
          <w:numId w:val="30"/>
        </w:numPr>
        <w:spacing w:after="0"/>
        <w:rPr>
          <w:rFonts w:cstheme="minorHAnsi"/>
        </w:rPr>
      </w:pPr>
      <w:r w:rsidRPr="002750F9">
        <w:rPr>
          <w:rFonts w:cstheme="minorHAnsi"/>
        </w:rPr>
        <w:t>Devletler, II. Dünya Savaşı sonunda önemli güç haline gelen ABD ve SSCB’nin liderliğinde ideolojik ayrılığa dayalı “Batı Bloku” ve “Doğu Bloku” adı altında gruplara ayrıldı.</w:t>
      </w:r>
    </w:p>
    <w:p w:rsidR="00F325CD" w:rsidRDefault="00F325CD" w:rsidP="00F325CD">
      <w:pPr>
        <w:spacing w:after="0"/>
      </w:pPr>
    </w:p>
    <w:p w:rsidR="00F325CD" w:rsidRPr="00DA14F3" w:rsidRDefault="00F325CD" w:rsidP="00F325CD">
      <w:pPr>
        <w:spacing w:after="0"/>
        <w:rPr>
          <w:b/>
        </w:rPr>
      </w:pPr>
      <w:r w:rsidRPr="00DA14F3">
        <w:rPr>
          <w:b/>
        </w:rPr>
        <w:t>1</w:t>
      </w:r>
      <w:r>
        <w:rPr>
          <w:b/>
        </w:rPr>
        <w:t>5</w:t>
      </w:r>
      <w:r w:rsidRPr="00DA14F3">
        <w:rPr>
          <w:b/>
        </w:rPr>
        <w:t>4 – II. Dünya Savaşı’ndan sonra en çok güçlenen devletlerin isimleri nelerdir?</w:t>
      </w:r>
    </w:p>
    <w:p w:rsidR="00F325CD" w:rsidRPr="002750F9" w:rsidRDefault="00F325CD" w:rsidP="00F325CD">
      <w:pPr>
        <w:spacing w:after="0"/>
        <w:rPr>
          <w:rFonts w:cstheme="minorHAnsi"/>
        </w:rPr>
      </w:pPr>
      <w:r w:rsidRPr="002750F9">
        <w:rPr>
          <w:rFonts w:cstheme="minorHAnsi"/>
        </w:rPr>
        <w:t>ABD ve SSCB</w:t>
      </w:r>
    </w:p>
    <w:p w:rsidR="00F325CD" w:rsidRPr="000C1A4F" w:rsidRDefault="00F325CD" w:rsidP="00F325CD">
      <w:pPr>
        <w:spacing w:after="0"/>
      </w:pPr>
    </w:p>
    <w:p w:rsidR="00F325CD" w:rsidRDefault="00F325CD" w:rsidP="00F325CD">
      <w:pPr>
        <w:spacing w:after="0"/>
        <w:rPr>
          <w:b/>
        </w:rPr>
      </w:pPr>
      <w:r>
        <w:rPr>
          <w:b/>
        </w:rPr>
        <w:t>155 – Uluslararası en büyük kuruluşun adı nedir?</w:t>
      </w:r>
    </w:p>
    <w:p w:rsidR="00F325CD" w:rsidRPr="002750F9" w:rsidRDefault="00F325CD" w:rsidP="00F325CD">
      <w:pPr>
        <w:spacing w:after="0"/>
        <w:rPr>
          <w:rFonts w:cstheme="minorHAnsi"/>
        </w:rPr>
      </w:pPr>
      <w:r w:rsidRPr="002750F9">
        <w:rPr>
          <w:rFonts w:cstheme="minorHAnsi"/>
        </w:rPr>
        <w:t>Birleşmiş Milletler Örgütü(Teşkilatı)</w:t>
      </w:r>
    </w:p>
    <w:p w:rsidR="00F325CD" w:rsidRDefault="00F325CD" w:rsidP="00F325CD">
      <w:pPr>
        <w:spacing w:after="0"/>
      </w:pPr>
    </w:p>
    <w:p w:rsidR="00F325CD" w:rsidRPr="00D25A81" w:rsidRDefault="00F325CD" w:rsidP="00F325CD">
      <w:pPr>
        <w:spacing w:after="0"/>
        <w:rPr>
          <w:b/>
        </w:rPr>
      </w:pPr>
      <w:r w:rsidRPr="00D25A81">
        <w:rPr>
          <w:b/>
        </w:rPr>
        <w:t>1</w:t>
      </w:r>
      <w:r>
        <w:rPr>
          <w:b/>
        </w:rPr>
        <w:t>56</w:t>
      </w:r>
      <w:r w:rsidRPr="00D25A81">
        <w:rPr>
          <w:b/>
        </w:rPr>
        <w:t xml:space="preserve"> – Birleşmiş Milletler Örgütü’nün  (24 Ekim 1945) Kuruluş amaçları nelerdir?</w:t>
      </w:r>
    </w:p>
    <w:p w:rsidR="00F325CD" w:rsidRPr="002750F9" w:rsidRDefault="00F325CD" w:rsidP="00F325CD">
      <w:pPr>
        <w:pStyle w:val="ListeParagraf"/>
        <w:numPr>
          <w:ilvl w:val="0"/>
          <w:numId w:val="11"/>
        </w:numPr>
        <w:spacing w:after="0"/>
        <w:rPr>
          <w:rFonts w:cstheme="minorHAnsi"/>
        </w:rPr>
      </w:pPr>
      <w:r w:rsidRPr="002750F9">
        <w:rPr>
          <w:rFonts w:cstheme="minorHAnsi"/>
        </w:rPr>
        <w:t>Uluslararası barış ve güvenliği sağlamak</w:t>
      </w:r>
    </w:p>
    <w:p w:rsidR="00F325CD" w:rsidRPr="002750F9" w:rsidRDefault="00F325CD" w:rsidP="00F325CD">
      <w:pPr>
        <w:pStyle w:val="ListeParagraf"/>
        <w:numPr>
          <w:ilvl w:val="0"/>
          <w:numId w:val="11"/>
        </w:numPr>
        <w:spacing w:after="0"/>
        <w:rPr>
          <w:rFonts w:cstheme="minorHAnsi"/>
        </w:rPr>
      </w:pPr>
      <w:r w:rsidRPr="002750F9">
        <w:rPr>
          <w:rFonts w:cstheme="minorHAnsi"/>
        </w:rPr>
        <w:t>Ülkeler arasında iyi ilişkileri pekiştirmek</w:t>
      </w:r>
    </w:p>
    <w:p w:rsidR="00F325CD" w:rsidRPr="002750F9" w:rsidRDefault="00F325CD" w:rsidP="00F325CD">
      <w:pPr>
        <w:pStyle w:val="ListeParagraf"/>
        <w:numPr>
          <w:ilvl w:val="0"/>
          <w:numId w:val="11"/>
        </w:numPr>
        <w:spacing w:after="0"/>
        <w:rPr>
          <w:rFonts w:cstheme="minorHAnsi"/>
        </w:rPr>
      </w:pPr>
      <w:r w:rsidRPr="002750F9">
        <w:rPr>
          <w:rFonts w:cstheme="minorHAnsi"/>
        </w:rPr>
        <w:t>Uluslararası ekonomik, sosyal, kültürel işbirliğini sağlamak</w:t>
      </w:r>
    </w:p>
    <w:p w:rsidR="00F325CD" w:rsidRPr="002750F9" w:rsidRDefault="00F325CD" w:rsidP="00F325CD">
      <w:pPr>
        <w:pStyle w:val="ListeParagraf"/>
        <w:numPr>
          <w:ilvl w:val="0"/>
          <w:numId w:val="11"/>
        </w:numPr>
        <w:spacing w:after="0"/>
        <w:rPr>
          <w:rFonts w:cstheme="minorHAnsi"/>
        </w:rPr>
      </w:pPr>
      <w:r w:rsidRPr="002750F9">
        <w:rPr>
          <w:rFonts w:cstheme="minorHAnsi"/>
        </w:rPr>
        <w:t>İnsanlık sorunlarının çözümünde, temel hak ve özgürlüklerin geliştirilmesinde birlikte çalışmalar yapmaktır.</w:t>
      </w:r>
    </w:p>
    <w:p w:rsidR="00F325CD" w:rsidRDefault="00F325CD" w:rsidP="00F325CD">
      <w:pPr>
        <w:spacing w:after="0"/>
      </w:pPr>
    </w:p>
    <w:p w:rsidR="00F325CD" w:rsidRPr="002B09B1" w:rsidRDefault="00F325CD" w:rsidP="00F325CD">
      <w:pPr>
        <w:spacing w:after="0"/>
        <w:rPr>
          <w:b/>
        </w:rPr>
      </w:pPr>
      <w:r w:rsidRPr="002B09B1">
        <w:rPr>
          <w:b/>
        </w:rPr>
        <w:t>1</w:t>
      </w:r>
      <w:r>
        <w:rPr>
          <w:b/>
        </w:rPr>
        <w:t>57</w:t>
      </w:r>
      <w:r w:rsidRPr="002B09B1">
        <w:rPr>
          <w:b/>
        </w:rPr>
        <w:t xml:space="preserve"> – Birleşmiş Milletler</w:t>
      </w:r>
      <w:r>
        <w:rPr>
          <w:b/>
        </w:rPr>
        <w:t xml:space="preserve">’ </w:t>
      </w:r>
      <w:r w:rsidRPr="002B09B1">
        <w:rPr>
          <w:b/>
        </w:rPr>
        <w:t>in temel organlarının isimleri nelerdir?</w:t>
      </w:r>
    </w:p>
    <w:p w:rsidR="00F325CD" w:rsidRPr="002750F9" w:rsidRDefault="00F325CD" w:rsidP="00F325CD">
      <w:pPr>
        <w:pStyle w:val="ListeParagraf"/>
        <w:numPr>
          <w:ilvl w:val="0"/>
          <w:numId w:val="12"/>
        </w:numPr>
        <w:spacing w:after="0"/>
        <w:rPr>
          <w:rFonts w:cstheme="minorHAnsi"/>
        </w:rPr>
      </w:pPr>
      <w:r w:rsidRPr="002750F9">
        <w:rPr>
          <w:rFonts w:cstheme="minorHAnsi"/>
        </w:rPr>
        <w:t>Genel Kurul</w:t>
      </w:r>
    </w:p>
    <w:p w:rsidR="00F325CD" w:rsidRPr="002750F9" w:rsidRDefault="00F325CD" w:rsidP="00F325CD">
      <w:pPr>
        <w:pStyle w:val="ListeParagraf"/>
        <w:numPr>
          <w:ilvl w:val="0"/>
          <w:numId w:val="12"/>
        </w:numPr>
        <w:spacing w:after="0"/>
        <w:rPr>
          <w:rFonts w:cstheme="minorHAnsi"/>
        </w:rPr>
      </w:pPr>
      <w:r w:rsidRPr="002750F9">
        <w:rPr>
          <w:rFonts w:cstheme="minorHAnsi"/>
        </w:rPr>
        <w:t>Güvenlik Konseyi</w:t>
      </w:r>
    </w:p>
    <w:p w:rsidR="00F325CD" w:rsidRPr="002750F9" w:rsidRDefault="00F325CD" w:rsidP="00F325CD">
      <w:pPr>
        <w:pStyle w:val="ListeParagraf"/>
        <w:numPr>
          <w:ilvl w:val="0"/>
          <w:numId w:val="12"/>
        </w:numPr>
        <w:spacing w:after="0"/>
        <w:rPr>
          <w:rFonts w:cstheme="minorHAnsi"/>
        </w:rPr>
      </w:pPr>
      <w:r w:rsidRPr="002750F9">
        <w:rPr>
          <w:rFonts w:cstheme="minorHAnsi"/>
        </w:rPr>
        <w:t>Ekonomik ve Sosyal Konsey</w:t>
      </w:r>
    </w:p>
    <w:p w:rsidR="00F325CD" w:rsidRPr="002750F9" w:rsidRDefault="00F325CD" w:rsidP="00F325CD">
      <w:pPr>
        <w:pStyle w:val="ListeParagraf"/>
        <w:numPr>
          <w:ilvl w:val="0"/>
          <w:numId w:val="12"/>
        </w:numPr>
        <w:spacing w:after="0"/>
        <w:rPr>
          <w:rFonts w:cstheme="minorHAnsi"/>
        </w:rPr>
      </w:pPr>
      <w:r w:rsidRPr="002750F9">
        <w:rPr>
          <w:rFonts w:cstheme="minorHAnsi"/>
        </w:rPr>
        <w:t>Uluslararası Adalet Divanı</w:t>
      </w:r>
    </w:p>
    <w:p w:rsidR="00F325CD" w:rsidRPr="002750F9" w:rsidRDefault="00F325CD" w:rsidP="00F325CD">
      <w:pPr>
        <w:pStyle w:val="ListeParagraf"/>
        <w:numPr>
          <w:ilvl w:val="0"/>
          <w:numId w:val="12"/>
        </w:numPr>
        <w:spacing w:after="0"/>
        <w:rPr>
          <w:rFonts w:cstheme="minorHAnsi"/>
        </w:rPr>
      </w:pPr>
      <w:r w:rsidRPr="002750F9">
        <w:rPr>
          <w:rFonts w:cstheme="minorHAnsi"/>
        </w:rPr>
        <w:t>Genel Sekreterlik</w:t>
      </w:r>
    </w:p>
    <w:p w:rsidR="00F325CD" w:rsidRPr="002750F9" w:rsidRDefault="00F325CD" w:rsidP="00F325CD">
      <w:pPr>
        <w:pStyle w:val="ListeParagraf"/>
        <w:numPr>
          <w:ilvl w:val="0"/>
          <w:numId w:val="12"/>
        </w:numPr>
        <w:spacing w:after="0"/>
        <w:rPr>
          <w:rFonts w:cstheme="minorHAnsi"/>
        </w:rPr>
      </w:pPr>
      <w:r w:rsidRPr="002750F9">
        <w:rPr>
          <w:rFonts w:cstheme="minorHAnsi"/>
        </w:rPr>
        <w:t>Vesayet Konseyi</w:t>
      </w:r>
    </w:p>
    <w:p w:rsidR="00F325CD" w:rsidRDefault="00F325CD" w:rsidP="00F325CD">
      <w:pPr>
        <w:spacing w:after="0"/>
      </w:pPr>
    </w:p>
    <w:p w:rsidR="00F325CD" w:rsidRPr="001E33F1" w:rsidRDefault="00F325CD" w:rsidP="00F325CD">
      <w:pPr>
        <w:spacing w:after="0"/>
        <w:rPr>
          <w:b/>
        </w:rPr>
      </w:pPr>
      <w:r w:rsidRPr="001E33F1">
        <w:rPr>
          <w:b/>
        </w:rPr>
        <w:t>158 - Birleşmiş Milletler</w:t>
      </w:r>
      <w:r>
        <w:rPr>
          <w:b/>
        </w:rPr>
        <w:t xml:space="preserve">’ </w:t>
      </w:r>
      <w:r w:rsidRPr="001E33F1">
        <w:rPr>
          <w:b/>
        </w:rPr>
        <w:t>in temel organlarından olan Genel Kurul’un görevleri nelerdir?</w:t>
      </w:r>
    </w:p>
    <w:p w:rsidR="00F325CD" w:rsidRPr="002750F9" w:rsidRDefault="00F325CD" w:rsidP="00210335">
      <w:pPr>
        <w:pStyle w:val="ListeParagraf"/>
        <w:numPr>
          <w:ilvl w:val="0"/>
          <w:numId w:val="34"/>
        </w:numPr>
        <w:spacing w:after="0"/>
        <w:rPr>
          <w:rFonts w:cstheme="minorHAnsi"/>
        </w:rPr>
      </w:pPr>
      <w:r w:rsidRPr="002750F9">
        <w:rPr>
          <w:rFonts w:eastAsia="Times New Roman" w:cstheme="minorHAnsi"/>
          <w:lang w:eastAsia="tr-TR"/>
        </w:rPr>
        <w:t xml:space="preserve">Silahsızlanma ve silah denetimi konusunda öneride bulunmak </w:t>
      </w:r>
    </w:p>
    <w:p w:rsidR="00F325CD" w:rsidRPr="002750F9" w:rsidRDefault="00F325CD" w:rsidP="00210335">
      <w:pPr>
        <w:pStyle w:val="ListeParagraf"/>
        <w:numPr>
          <w:ilvl w:val="0"/>
          <w:numId w:val="34"/>
        </w:numPr>
        <w:spacing w:after="0"/>
        <w:rPr>
          <w:rFonts w:cstheme="minorHAnsi"/>
        </w:rPr>
      </w:pPr>
      <w:r w:rsidRPr="002750F9">
        <w:rPr>
          <w:rFonts w:eastAsia="Times New Roman" w:cstheme="minorHAnsi"/>
          <w:lang w:eastAsia="tr-TR"/>
        </w:rPr>
        <w:t xml:space="preserve">Barış ve güvenliği etkileyecek görüşmeler yapmak, her konuda önerilerde bulunmak </w:t>
      </w:r>
    </w:p>
    <w:p w:rsidR="00F325CD" w:rsidRPr="002750F9" w:rsidRDefault="00F325CD" w:rsidP="00210335">
      <w:pPr>
        <w:pStyle w:val="ListeParagraf"/>
        <w:numPr>
          <w:ilvl w:val="0"/>
          <w:numId w:val="34"/>
        </w:numPr>
        <w:spacing w:after="0"/>
        <w:rPr>
          <w:rFonts w:cstheme="minorHAnsi"/>
        </w:rPr>
      </w:pPr>
      <w:r w:rsidRPr="002750F9">
        <w:rPr>
          <w:rFonts w:eastAsia="Times New Roman" w:cstheme="minorHAnsi"/>
          <w:lang w:eastAsia="tr-TR"/>
        </w:rPr>
        <w:t>Ülkeler arasındaki iyi ilişkileri bozucu sorunların, barışçıl yollarla çözümü için önerilerde bulunmaktır.</w:t>
      </w:r>
    </w:p>
    <w:p w:rsidR="00F325CD" w:rsidRDefault="00F325CD" w:rsidP="00F325CD">
      <w:pPr>
        <w:spacing w:after="0"/>
      </w:pPr>
    </w:p>
    <w:p w:rsidR="002750F9" w:rsidRDefault="002750F9" w:rsidP="00F325CD">
      <w:pPr>
        <w:spacing w:after="0"/>
        <w:rPr>
          <w:b/>
        </w:rPr>
      </w:pPr>
    </w:p>
    <w:p w:rsidR="002750F9" w:rsidRDefault="002750F9" w:rsidP="00F325CD">
      <w:pPr>
        <w:spacing w:after="0"/>
        <w:rPr>
          <w:b/>
        </w:rPr>
      </w:pPr>
    </w:p>
    <w:p w:rsidR="002750F9" w:rsidRDefault="002750F9" w:rsidP="00F325CD">
      <w:pPr>
        <w:spacing w:after="0"/>
        <w:rPr>
          <w:b/>
        </w:rPr>
      </w:pPr>
    </w:p>
    <w:p w:rsidR="002750F9" w:rsidRDefault="002750F9" w:rsidP="00F325CD">
      <w:pPr>
        <w:spacing w:after="0"/>
        <w:rPr>
          <w:b/>
        </w:rPr>
      </w:pPr>
    </w:p>
    <w:p w:rsidR="00F325CD" w:rsidRPr="001E33F1" w:rsidRDefault="00F325CD" w:rsidP="00F325CD">
      <w:pPr>
        <w:spacing w:after="0"/>
        <w:rPr>
          <w:b/>
        </w:rPr>
      </w:pPr>
      <w:r w:rsidRPr="001E33F1">
        <w:rPr>
          <w:b/>
        </w:rPr>
        <w:lastRenderedPageBreak/>
        <w:t>159 - Birleşmiş Milletler</w:t>
      </w:r>
      <w:r>
        <w:rPr>
          <w:b/>
        </w:rPr>
        <w:t xml:space="preserve">’ </w:t>
      </w:r>
      <w:r w:rsidRPr="001E33F1">
        <w:rPr>
          <w:b/>
        </w:rPr>
        <w:t>in temel organlarından olan Güvenlik Konseyi’nin görevleri nelerdir?</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 xml:space="preserve">Birleşmiş Milletler’ in amaç ve ilkelerine uygun biçimde barış ve güvenliği korumak </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Uluslararası bir anlaşmazlığa yol açabilecek her türlü çekişmeli durumu soruşturmak</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 xml:space="preserve">Uluslararasında çekişmeli konularda anlaşma koşullarını önermek </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 xml:space="preserve">Silahlanmayı denetleyecek planlar hazırlamak </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Barışa karşı bir tehlike veya saldırı olup olmadığını araştırarak, izlenecek yolu önermek</w:t>
      </w:r>
    </w:p>
    <w:p w:rsidR="00F325CD" w:rsidRPr="002750F9" w:rsidRDefault="00F325CD" w:rsidP="00210335">
      <w:pPr>
        <w:pStyle w:val="ListeParagraf"/>
        <w:numPr>
          <w:ilvl w:val="0"/>
          <w:numId w:val="35"/>
        </w:numPr>
        <w:spacing w:after="0"/>
        <w:rPr>
          <w:rFonts w:cstheme="minorHAnsi"/>
        </w:rPr>
      </w:pPr>
      <w:r w:rsidRPr="002750F9">
        <w:rPr>
          <w:rFonts w:eastAsia="Times New Roman" w:cstheme="minorHAnsi"/>
          <w:lang w:eastAsia="tr-TR"/>
        </w:rPr>
        <w:t>Saldırganlara karşı askeri birlikler kurularak önlemler almaktır.</w:t>
      </w:r>
    </w:p>
    <w:p w:rsidR="00F325CD" w:rsidRDefault="00F325CD" w:rsidP="00F325CD">
      <w:pPr>
        <w:spacing w:after="0"/>
      </w:pPr>
    </w:p>
    <w:p w:rsidR="00F325CD" w:rsidRPr="001E33F1" w:rsidRDefault="00F325CD" w:rsidP="00F325CD">
      <w:pPr>
        <w:spacing w:after="0"/>
        <w:rPr>
          <w:b/>
        </w:rPr>
      </w:pPr>
      <w:r w:rsidRPr="001E33F1">
        <w:rPr>
          <w:b/>
        </w:rPr>
        <w:t>160 -  Birleşmiş Milletler Teşkilatı’nın yürütme organının adı nedir?</w:t>
      </w:r>
    </w:p>
    <w:p w:rsidR="00F325CD" w:rsidRPr="002750F9" w:rsidRDefault="00F325CD" w:rsidP="00F325CD">
      <w:pPr>
        <w:spacing w:after="0"/>
      </w:pPr>
      <w:r w:rsidRPr="002750F9">
        <w:t>Güvenlik Konseyi’dir.</w:t>
      </w:r>
    </w:p>
    <w:p w:rsidR="00F325CD" w:rsidRDefault="00F325CD" w:rsidP="00F325CD">
      <w:pPr>
        <w:spacing w:after="0"/>
      </w:pPr>
    </w:p>
    <w:p w:rsidR="00F325CD" w:rsidRPr="002B09B1" w:rsidRDefault="00F325CD" w:rsidP="00F325CD">
      <w:pPr>
        <w:spacing w:after="0"/>
        <w:jc w:val="both"/>
        <w:rPr>
          <w:b/>
        </w:rPr>
      </w:pPr>
      <w:r w:rsidRPr="002B09B1">
        <w:rPr>
          <w:b/>
        </w:rPr>
        <w:t>1</w:t>
      </w:r>
      <w:r>
        <w:rPr>
          <w:b/>
        </w:rPr>
        <w:t>61</w:t>
      </w:r>
      <w:r w:rsidRPr="002B09B1">
        <w:rPr>
          <w:b/>
        </w:rPr>
        <w:t xml:space="preserve"> – Birleşmiş Milletler Güvenlik Konseyi’nde yer alan hangi ülkeler her türlü kararı veto etme yetkisine sahiptir?</w:t>
      </w:r>
    </w:p>
    <w:p w:rsidR="00F325CD" w:rsidRPr="002750F9" w:rsidRDefault="00F325CD" w:rsidP="00F325CD">
      <w:pPr>
        <w:spacing w:after="0"/>
      </w:pPr>
      <w:r w:rsidRPr="002750F9">
        <w:t>ABD, Rusya, Çin, İngiltere (Birleşik Krallık) ve Fransa’dır.</w:t>
      </w:r>
    </w:p>
    <w:p w:rsidR="00F325CD" w:rsidRDefault="00F325CD" w:rsidP="00F325CD">
      <w:pPr>
        <w:spacing w:after="0"/>
      </w:pPr>
    </w:p>
    <w:p w:rsidR="00F325CD" w:rsidRPr="002E588E" w:rsidRDefault="00F325CD" w:rsidP="00F325CD">
      <w:pPr>
        <w:spacing w:after="0"/>
        <w:rPr>
          <w:b/>
        </w:rPr>
      </w:pPr>
      <w:r w:rsidRPr="002E588E">
        <w:rPr>
          <w:b/>
        </w:rPr>
        <w:t>162 - Birleşmiş Milletler’ in temel organlarından olan Ekonomik ve Sosyal Konsey’in görevleri nelerdir?</w:t>
      </w:r>
    </w:p>
    <w:p w:rsidR="00F325CD" w:rsidRPr="002750F9" w:rsidRDefault="00F325CD" w:rsidP="00F325CD">
      <w:pPr>
        <w:spacing w:after="0"/>
        <w:rPr>
          <w:rFonts w:cstheme="minorHAnsi"/>
        </w:rPr>
      </w:pPr>
      <w:r w:rsidRPr="002750F9">
        <w:rPr>
          <w:rFonts w:eastAsia="Times New Roman" w:cstheme="minorHAnsi"/>
          <w:lang w:eastAsia="tr-TR"/>
        </w:rPr>
        <w:t xml:space="preserve">Birleşmiş Milletler’ in ekonomik ve sosyal çalışmalarını yürütmek </w:t>
      </w:r>
      <w:r w:rsidRPr="002750F9">
        <w:rPr>
          <w:rFonts w:eastAsia="Times New Roman" w:cstheme="minorHAnsi"/>
          <w:lang w:eastAsia="tr-TR"/>
        </w:rPr>
        <w:br/>
        <w:t>Uluslararası ekonomik, sosyal, kültürel konularda rapor hazırlamaktır.</w:t>
      </w:r>
    </w:p>
    <w:p w:rsidR="00F325CD" w:rsidRDefault="00F325CD" w:rsidP="00F325CD">
      <w:pPr>
        <w:spacing w:after="0"/>
      </w:pPr>
    </w:p>
    <w:p w:rsidR="00F325CD" w:rsidRPr="002B09B1" w:rsidRDefault="00F325CD" w:rsidP="00F325CD">
      <w:pPr>
        <w:spacing w:after="0"/>
        <w:rPr>
          <w:b/>
        </w:rPr>
      </w:pPr>
      <w:r w:rsidRPr="002B09B1">
        <w:rPr>
          <w:b/>
        </w:rPr>
        <w:t>1</w:t>
      </w:r>
      <w:r>
        <w:rPr>
          <w:b/>
        </w:rPr>
        <w:t>63</w:t>
      </w:r>
      <w:r w:rsidRPr="002B09B1">
        <w:rPr>
          <w:b/>
        </w:rPr>
        <w:t xml:space="preserve"> – Birleşmiş Milletler Örgütü’ne yardımcı kuruluşlardan olan UNESCO’nun görevi nedir?</w:t>
      </w:r>
    </w:p>
    <w:p w:rsidR="00F325CD" w:rsidRPr="002750F9" w:rsidRDefault="00F325CD" w:rsidP="00F325CD">
      <w:pPr>
        <w:spacing w:after="0"/>
      </w:pPr>
      <w:r w:rsidRPr="002750F9">
        <w:t>Birleşmiş Milletler Örgütü’ne üye ülkelerin bilim, kültür ve sanat alanındaki çalışmalarına yardımcı olan kuruluştur.</w:t>
      </w:r>
    </w:p>
    <w:p w:rsidR="00F325CD" w:rsidRDefault="00F325CD" w:rsidP="00F325CD">
      <w:pPr>
        <w:spacing w:after="0"/>
      </w:pPr>
    </w:p>
    <w:p w:rsidR="00F325CD" w:rsidRPr="002B09B1" w:rsidRDefault="00F325CD" w:rsidP="00F325CD">
      <w:pPr>
        <w:spacing w:after="0"/>
        <w:rPr>
          <w:b/>
        </w:rPr>
      </w:pPr>
      <w:r w:rsidRPr="002B09B1">
        <w:rPr>
          <w:b/>
        </w:rPr>
        <w:t>1</w:t>
      </w:r>
      <w:r>
        <w:rPr>
          <w:b/>
        </w:rPr>
        <w:t>64</w:t>
      </w:r>
      <w:r w:rsidRPr="002B09B1">
        <w:rPr>
          <w:b/>
        </w:rPr>
        <w:t xml:space="preserve"> - Birleşmiş Milletler Örgütü’ne yardımcı kuruluşlardan olan UNICEF’in görevi nedir?</w:t>
      </w:r>
    </w:p>
    <w:p w:rsidR="00F325CD" w:rsidRPr="002750F9" w:rsidRDefault="00F325CD" w:rsidP="00F325CD">
      <w:pPr>
        <w:spacing w:after="0"/>
      </w:pPr>
      <w:r w:rsidRPr="002750F9">
        <w:t>Birleşmiş Milletler Çocuklara Yardım Fonu kısaltılmış adıdır. Amacı yeni doğan, büyümekte olan çocukların ve gençlerin sorunları ile ilgilenmektir.</w:t>
      </w:r>
    </w:p>
    <w:p w:rsidR="00F325CD" w:rsidRDefault="00F325CD" w:rsidP="00F325CD">
      <w:pPr>
        <w:spacing w:after="0"/>
      </w:pPr>
    </w:p>
    <w:p w:rsidR="00F325CD" w:rsidRPr="002B09B1" w:rsidRDefault="00F325CD" w:rsidP="00F325CD">
      <w:pPr>
        <w:spacing w:after="0"/>
        <w:rPr>
          <w:b/>
        </w:rPr>
      </w:pPr>
      <w:r w:rsidRPr="002B09B1">
        <w:rPr>
          <w:b/>
        </w:rPr>
        <w:t>1</w:t>
      </w:r>
      <w:r>
        <w:rPr>
          <w:b/>
        </w:rPr>
        <w:t>65</w:t>
      </w:r>
      <w:r w:rsidRPr="002B09B1">
        <w:rPr>
          <w:b/>
        </w:rPr>
        <w:t xml:space="preserve"> - Birleşmiş Milletler Örgütü’ne yardımcı kuruluşlardan olan UNRA’ </w:t>
      </w:r>
      <w:proofErr w:type="spellStart"/>
      <w:r w:rsidRPr="002B09B1">
        <w:rPr>
          <w:b/>
        </w:rPr>
        <w:t>nın</w:t>
      </w:r>
      <w:proofErr w:type="spellEnd"/>
      <w:r w:rsidRPr="002B09B1">
        <w:rPr>
          <w:b/>
        </w:rPr>
        <w:t xml:space="preserve"> görevi nedir?</w:t>
      </w:r>
    </w:p>
    <w:p w:rsidR="00F325CD" w:rsidRPr="002750F9" w:rsidRDefault="00F325CD" w:rsidP="00F325CD">
      <w:pPr>
        <w:spacing w:after="0"/>
      </w:pPr>
      <w:r w:rsidRPr="002750F9">
        <w:t>Yurdundan ayrılıp başka ülkelere göç edenlerin sorunları ile ilgilenir. Göçmenlere yardımcı olan kuruluştur.</w:t>
      </w:r>
    </w:p>
    <w:p w:rsidR="00F325CD" w:rsidRDefault="00F325CD" w:rsidP="00F325CD">
      <w:pPr>
        <w:spacing w:after="0"/>
        <w:rPr>
          <w:b/>
        </w:rPr>
      </w:pPr>
    </w:p>
    <w:p w:rsidR="00F325CD" w:rsidRPr="002B09B1" w:rsidRDefault="00F325CD" w:rsidP="00F325CD">
      <w:pPr>
        <w:spacing w:after="0"/>
        <w:rPr>
          <w:b/>
        </w:rPr>
      </w:pPr>
      <w:r w:rsidRPr="002B09B1">
        <w:rPr>
          <w:b/>
        </w:rPr>
        <w:t>1</w:t>
      </w:r>
      <w:r>
        <w:rPr>
          <w:b/>
        </w:rPr>
        <w:t xml:space="preserve">66 </w:t>
      </w:r>
      <w:r w:rsidRPr="002B09B1">
        <w:rPr>
          <w:b/>
        </w:rPr>
        <w:t>- Birleşmiş Milletler Örgütü’ne yardımcı kuruluşlardan olan FAO’nun görevi nedir?</w:t>
      </w:r>
    </w:p>
    <w:p w:rsidR="00F325CD" w:rsidRPr="002750F9" w:rsidRDefault="00F325CD" w:rsidP="00F325CD">
      <w:pPr>
        <w:spacing w:after="0"/>
      </w:pPr>
      <w:r w:rsidRPr="002750F9">
        <w:t>Uluslararası Gıda ve Tarım Örgütü’dür. Yoksul ülkelere gerekli besin yardımı yapılmasında öncülük eden kuruluştur.</w:t>
      </w:r>
    </w:p>
    <w:p w:rsidR="00F325CD" w:rsidRDefault="00F325CD" w:rsidP="00F325CD">
      <w:pPr>
        <w:spacing w:after="0"/>
      </w:pPr>
    </w:p>
    <w:p w:rsidR="00F325CD" w:rsidRPr="002B09B1" w:rsidRDefault="00F325CD" w:rsidP="00F325CD">
      <w:pPr>
        <w:spacing w:after="0"/>
        <w:rPr>
          <w:b/>
        </w:rPr>
      </w:pPr>
      <w:r w:rsidRPr="002B09B1">
        <w:rPr>
          <w:b/>
        </w:rPr>
        <w:t>1</w:t>
      </w:r>
      <w:r>
        <w:rPr>
          <w:b/>
        </w:rPr>
        <w:t>67</w:t>
      </w:r>
      <w:r w:rsidRPr="002B09B1">
        <w:rPr>
          <w:b/>
        </w:rPr>
        <w:t xml:space="preserve"> - Birleşmiş Milletler Örgütü’ne yardımcı kuruluşlardan olan ILO’nun görevi nedir?</w:t>
      </w:r>
    </w:p>
    <w:p w:rsidR="00F325CD" w:rsidRPr="002750F9" w:rsidRDefault="00F325CD" w:rsidP="00F325CD">
      <w:pPr>
        <w:spacing w:after="0"/>
      </w:pPr>
      <w:r w:rsidRPr="002750F9">
        <w:t>Uluslararası Çalışma Örgütü’dür. Ülkelerdeki çalışma yasalarında ve bu alana ilişkin uygulamalarda standartları geliştirmek ve ileriye götürmek amacıyla kurulmuştur.</w:t>
      </w:r>
    </w:p>
    <w:p w:rsidR="00F325CD" w:rsidRDefault="00F325CD" w:rsidP="00F325CD">
      <w:pPr>
        <w:spacing w:after="0"/>
      </w:pPr>
    </w:p>
    <w:p w:rsidR="00F325CD" w:rsidRPr="00864742" w:rsidRDefault="00F325CD" w:rsidP="00F325CD">
      <w:pPr>
        <w:spacing w:after="0"/>
        <w:rPr>
          <w:b/>
        </w:rPr>
      </w:pPr>
      <w:r w:rsidRPr="00864742">
        <w:rPr>
          <w:b/>
        </w:rPr>
        <w:t>1</w:t>
      </w:r>
      <w:r>
        <w:rPr>
          <w:b/>
        </w:rPr>
        <w:t>68</w:t>
      </w:r>
      <w:r w:rsidRPr="00864742">
        <w:rPr>
          <w:b/>
        </w:rPr>
        <w:t xml:space="preserve"> - Birleşmiş Milletler Örgütü’ne yardımcı kuruluşlardan olan WHO ne anlama gelmektedir?</w:t>
      </w:r>
    </w:p>
    <w:p w:rsidR="00F325CD" w:rsidRPr="002750F9" w:rsidRDefault="00F325CD" w:rsidP="00F325CD">
      <w:pPr>
        <w:spacing w:after="0"/>
      </w:pPr>
      <w:r w:rsidRPr="002750F9">
        <w:t>Dünya Sağlık Örgütü</w:t>
      </w:r>
    </w:p>
    <w:p w:rsidR="00F325CD" w:rsidRDefault="00F325CD" w:rsidP="00F325CD">
      <w:pPr>
        <w:spacing w:after="0"/>
        <w:rPr>
          <w:b/>
        </w:rPr>
      </w:pPr>
    </w:p>
    <w:p w:rsidR="00F325CD" w:rsidRPr="00864742" w:rsidRDefault="00F325CD" w:rsidP="00F325CD">
      <w:pPr>
        <w:spacing w:after="0"/>
        <w:rPr>
          <w:b/>
        </w:rPr>
      </w:pPr>
      <w:r w:rsidRPr="00864742">
        <w:rPr>
          <w:b/>
        </w:rPr>
        <w:t>1</w:t>
      </w:r>
      <w:r>
        <w:rPr>
          <w:b/>
        </w:rPr>
        <w:t>69</w:t>
      </w:r>
      <w:r w:rsidRPr="00864742">
        <w:rPr>
          <w:b/>
        </w:rPr>
        <w:t xml:space="preserve"> - Birleşmiş Milletler Örgütü’ne yardımcı kuruluşlardan olan IMF ne anlama gelmektedir?</w:t>
      </w:r>
    </w:p>
    <w:p w:rsidR="00F325CD" w:rsidRPr="002750F9" w:rsidRDefault="00F325CD" w:rsidP="00F325CD">
      <w:pPr>
        <w:spacing w:after="0"/>
      </w:pPr>
      <w:r w:rsidRPr="002750F9">
        <w:t>Uluslararası Para Fonu</w:t>
      </w:r>
    </w:p>
    <w:p w:rsidR="00F325CD" w:rsidRDefault="00F325CD" w:rsidP="00F325CD">
      <w:pPr>
        <w:spacing w:after="0"/>
      </w:pPr>
    </w:p>
    <w:p w:rsidR="00F325CD" w:rsidRPr="00CD2F9A" w:rsidRDefault="00F325CD" w:rsidP="00F325CD">
      <w:pPr>
        <w:spacing w:after="0"/>
        <w:rPr>
          <w:b/>
        </w:rPr>
      </w:pPr>
      <w:r w:rsidRPr="00CD2F9A">
        <w:rPr>
          <w:b/>
        </w:rPr>
        <w:t>1</w:t>
      </w:r>
      <w:r>
        <w:rPr>
          <w:b/>
        </w:rPr>
        <w:t>70</w:t>
      </w:r>
      <w:r w:rsidRPr="00CD2F9A">
        <w:rPr>
          <w:b/>
        </w:rPr>
        <w:t xml:space="preserve"> - Birleşmiş Milletler Örgütü’ne yardımcı kuruluşlardan olan IBRD ne anlama gelmektedir?</w:t>
      </w:r>
    </w:p>
    <w:p w:rsidR="00F325CD" w:rsidRPr="002750F9" w:rsidRDefault="00F325CD" w:rsidP="00F325CD">
      <w:pPr>
        <w:spacing w:after="0"/>
      </w:pPr>
      <w:r w:rsidRPr="002750F9">
        <w:t>Uluslararası Bayındırlık ve Kalkınma Bankası</w:t>
      </w:r>
    </w:p>
    <w:p w:rsidR="00F325CD" w:rsidRDefault="00F325CD" w:rsidP="00F325CD">
      <w:pPr>
        <w:spacing w:after="0"/>
      </w:pPr>
    </w:p>
    <w:p w:rsidR="00F325CD" w:rsidRPr="00CD2F9A" w:rsidRDefault="00F325CD" w:rsidP="00F325CD">
      <w:pPr>
        <w:spacing w:after="0"/>
        <w:rPr>
          <w:b/>
        </w:rPr>
      </w:pPr>
      <w:r w:rsidRPr="00CD2F9A">
        <w:rPr>
          <w:b/>
        </w:rPr>
        <w:t>1</w:t>
      </w:r>
      <w:r>
        <w:rPr>
          <w:b/>
        </w:rPr>
        <w:t>71</w:t>
      </w:r>
      <w:r w:rsidRPr="00CD2F9A">
        <w:rPr>
          <w:b/>
        </w:rPr>
        <w:t xml:space="preserve"> - Birleşmiş Milletler Örgütü’ne yardımcı kuruluşlardan olan HABITAT’ın görevi nedir?</w:t>
      </w:r>
    </w:p>
    <w:p w:rsidR="00F325CD" w:rsidRPr="002750F9" w:rsidRDefault="00F325CD" w:rsidP="00F325CD">
      <w:pPr>
        <w:spacing w:after="0"/>
      </w:pPr>
      <w:r w:rsidRPr="002750F9">
        <w:t>Birleşmiş Milletler İnsan Yerleşimleri Merkezi anlamına gelmektedir. Amacı sosyal ve çevresel sürdürülebilir insan yerleşimleri kurulmasını desteklemek ve herkes için uygun mesken sağlanmasıdır.</w:t>
      </w:r>
    </w:p>
    <w:p w:rsidR="00F325CD" w:rsidRDefault="00F325CD" w:rsidP="00F325CD">
      <w:pPr>
        <w:spacing w:after="0"/>
      </w:pPr>
    </w:p>
    <w:p w:rsidR="00F325CD" w:rsidRPr="003C7A62" w:rsidRDefault="00F325CD" w:rsidP="00F325CD">
      <w:pPr>
        <w:spacing w:after="0"/>
        <w:rPr>
          <w:b/>
        </w:rPr>
      </w:pPr>
      <w:r w:rsidRPr="003C7A62">
        <w:rPr>
          <w:b/>
        </w:rPr>
        <w:lastRenderedPageBreak/>
        <w:t>1</w:t>
      </w:r>
      <w:r>
        <w:rPr>
          <w:b/>
        </w:rPr>
        <w:t>72</w:t>
      </w:r>
      <w:r w:rsidRPr="003C7A62">
        <w:rPr>
          <w:b/>
        </w:rPr>
        <w:t xml:space="preserve"> – Birleşmiş Milletler Teşkilatı (BM) </w:t>
      </w:r>
      <w:proofErr w:type="spellStart"/>
      <w:r w:rsidRPr="003C7A62">
        <w:rPr>
          <w:b/>
        </w:rPr>
        <w:t>nın</w:t>
      </w:r>
      <w:proofErr w:type="spellEnd"/>
      <w:r w:rsidRPr="003C7A62">
        <w:rPr>
          <w:b/>
        </w:rPr>
        <w:t xml:space="preserve"> Milletler Cemiyeti’nden farkı nelerdi?</w:t>
      </w:r>
    </w:p>
    <w:p w:rsidR="00F325CD" w:rsidRPr="002750F9" w:rsidRDefault="00F325CD" w:rsidP="00210335">
      <w:pPr>
        <w:pStyle w:val="ListeParagraf"/>
        <w:numPr>
          <w:ilvl w:val="0"/>
          <w:numId w:val="32"/>
        </w:numPr>
        <w:spacing w:after="0"/>
        <w:rPr>
          <w:rFonts w:cstheme="minorHAnsi"/>
        </w:rPr>
      </w:pPr>
      <w:r w:rsidRPr="002750F9">
        <w:rPr>
          <w:rFonts w:eastAsia="Times New Roman" w:cstheme="minorHAnsi"/>
          <w:lang w:eastAsia="tr-TR"/>
        </w:rPr>
        <w:t>Üye sayısı daha fazladır.</w:t>
      </w:r>
    </w:p>
    <w:p w:rsidR="00F325CD" w:rsidRPr="002750F9" w:rsidRDefault="00F325CD" w:rsidP="00210335">
      <w:pPr>
        <w:pStyle w:val="ListeParagraf"/>
        <w:numPr>
          <w:ilvl w:val="0"/>
          <w:numId w:val="32"/>
        </w:numPr>
        <w:spacing w:after="0"/>
        <w:rPr>
          <w:rFonts w:cstheme="minorHAnsi"/>
        </w:rPr>
      </w:pPr>
      <w:r w:rsidRPr="002750F9">
        <w:rPr>
          <w:rFonts w:eastAsia="Times New Roman" w:cstheme="minorHAnsi"/>
          <w:lang w:eastAsia="tr-TR"/>
        </w:rPr>
        <w:t>Organları ve uzmanlık kuruluşları daha kapsamlıdır.</w:t>
      </w:r>
    </w:p>
    <w:p w:rsidR="00F325CD" w:rsidRPr="002750F9" w:rsidRDefault="00F325CD" w:rsidP="00210335">
      <w:pPr>
        <w:pStyle w:val="ListeParagraf"/>
        <w:numPr>
          <w:ilvl w:val="0"/>
          <w:numId w:val="32"/>
        </w:numPr>
        <w:spacing w:after="0"/>
        <w:rPr>
          <w:rFonts w:cstheme="minorHAnsi"/>
        </w:rPr>
      </w:pPr>
      <w:r w:rsidRPr="002750F9">
        <w:rPr>
          <w:rFonts w:eastAsia="Times New Roman" w:cstheme="minorHAnsi"/>
          <w:lang w:eastAsia="tr-TR"/>
        </w:rPr>
        <w:t>Bir Avrupa örgütü olmaktan çıkararak bir dünya örgütü haline gelmeyi başarmıştır.</w:t>
      </w:r>
    </w:p>
    <w:p w:rsidR="00F325CD" w:rsidRPr="002750F9" w:rsidRDefault="00F325CD" w:rsidP="00210335">
      <w:pPr>
        <w:pStyle w:val="ListeParagraf"/>
        <w:numPr>
          <w:ilvl w:val="0"/>
          <w:numId w:val="32"/>
        </w:numPr>
        <w:spacing w:after="0"/>
        <w:rPr>
          <w:rFonts w:cstheme="minorHAnsi"/>
        </w:rPr>
      </w:pPr>
      <w:r w:rsidRPr="002750F9">
        <w:rPr>
          <w:rFonts w:eastAsia="Times New Roman" w:cstheme="minorHAnsi"/>
          <w:lang w:eastAsia="tr-TR"/>
        </w:rPr>
        <w:t>Devletlerin eşitliği ilkesi üzerine kurulmasına rağmen, toplumsal ve siyasi güçlerine göre aşama sırası çok belirgindir.</w:t>
      </w:r>
    </w:p>
    <w:p w:rsidR="00F325CD" w:rsidRPr="002750F9" w:rsidRDefault="00F325CD" w:rsidP="00210335">
      <w:pPr>
        <w:pStyle w:val="ListeParagraf"/>
        <w:numPr>
          <w:ilvl w:val="0"/>
          <w:numId w:val="32"/>
        </w:numPr>
        <w:spacing w:after="0"/>
        <w:rPr>
          <w:rFonts w:cstheme="minorHAnsi"/>
        </w:rPr>
      </w:pPr>
      <w:r w:rsidRPr="002750F9">
        <w:rPr>
          <w:rFonts w:eastAsia="Times New Roman" w:cstheme="minorHAnsi"/>
          <w:lang w:eastAsia="tr-TR"/>
        </w:rPr>
        <w:t>Milletler Cemiyeti Konseyi, daimi üye olan İngiltere, Fransa, İtalya ve Japonya ile üç yıl için seçilen 9 üye devletten oluşuyordu. Konseyde kararlar genelde oy birliği ile alınırdı. Birleşmiş Milletler’ in genel konseyi ise daimi üye statüsünde ve veto yetkisine sahip ABD, Rusya, Çin Halk Cumhuriyeti, İngiltere ve Fransa ile iki yıllık süre için seçilen on beş üye ülkeden oluşmaktadır. BM Güvenlik Konseyi’nin karar alabilmesi için 9/15 oranı gerekli olup, daimi üyelerin herhangi birinin aksi yönde oy kullanmaması gerekir.</w:t>
      </w:r>
      <w:r w:rsidRPr="002750F9">
        <w:rPr>
          <w:rFonts w:eastAsia="Times New Roman" w:cstheme="minorHAnsi"/>
          <w:lang w:eastAsia="tr-TR"/>
        </w:rPr>
        <w:br/>
      </w:r>
    </w:p>
    <w:p w:rsidR="00F325CD" w:rsidRPr="00DA14F3" w:rsidRDefault="00F325CD" w:rsidP="00F325CD">
      <w:pPr>
        <w:spacing w:after="0"/>
        <w:rPr>
          <w:b/>
        </w:rPr>
      </w:pPr>
      <w:r w:rsidRPr="00DA14F3">
        <w:rPr>
          <w:b/>
        </w:rPr>
        <w:t>1</w:t>
      </w:r>
      <w:r>
        <w:rPr>
          <w:b/>
        </w:rPr>
        <w:t xml:space="preserve">73 </w:t>
      </w:r>
      <w:r w:rsidRPr="00DA14F3">
        <w:rPr>
          <w:b/>
        </w:rPr>
        <w:t xml:space="preserve">– II. Dünya Savaşı’nın </w:t>
      </w:r>
      <w:r w:rsidRPr="007E0DD6">
        <w:rPr>
          <w:b/>
          <w:u w:val="single"/>
        </w:rPr>
        <w:t>ekonomik sonuçları</w:t>
      </w:r>
      <w:r w:rsidRPr="00DA14F3">
        <w:rPr>
          <w:b/>
        </w:rPr>
        <w:t xml:space="preserve"> nelerdir?</w:t>
      </w:r>
    </w:p>
    <w:p w:rsidR="00F325CD" w:rsidRPr="002750F9" w:rsidRDefault="00F325CD" w:rsidP="00210335">
      <w:pPr>
        <w:pStyle w:val="ListeParagraf"/>
        <w:numPr>
          <w:ilvl w:val="0"/>
          <w:numId w:val="31"/>
        </w:numPr>
        <w:spacing w:after="0"/>
        <w:rPr>
          <w:rFonts w:cstheme="minorHAnsi"/>
        </w:rPr>
      </w:pPr>
      <w:r w:rsidRPr="002750F9">
        <w:rPr>
          <w:rFonts w:cstheme="minorHAnsi"/>
        </w:rPr>
        <w:t>II. Dünya Savaşı’nda şiddetli çarpışmalar ve hava bombardımanları, Almanya başta olmak üzere Avrupa’da birçok kentin hasar görmesine, fabrikaların, limanların ve demiryolu hatlarının yıkılmasına üretim ve ticaretin olumsuz yönde etkilenmesine sebep oldu.</w:t>
      </w:r>
    </w:p>
    <w:p w:rsidR="00F325CD" w:rsidRPr="002750F9" w:rsidRDefault="00F325CD" w:rsidP="00210335">
      <w:pPr>
        <w:pStyle w:val="ListeParagraf"/>
        <w:numPr>
          <w:ilvl w:val="0"/>
          <w:numId w:val="31"/>
        </w:numPr>
        <w:spacing w:after="0"/>
        <w:rPr>
          <w:rFonts w:cstheme="minorHAnsi"/>
        </w:rPr>
      </w:pPr>
      <w:r w:rsidRPr="002750F9">
        <w:rPr>
          <w:rFonts w:cstheme="minorHAnsi"/>
        </w:rPr>
        <w:t>Savaş sonunda İngiltere ekonomisi iflas etti.</w:t>
      </w:r>
    </w:p>
    <w:p w:rsidR="00F325CD" w:rsidRPr="002750F9" w:rsidRDefault="00F325CD" w:rsidP="00210335">
      <w:pPr>
        <w:pStyle w:val="ListeParagraf"/>
        <w:numPr>
          <w:ilvl w:val="0"/>
          <w:numId w:val="31"/>
        </w:numPr>
        <w:spacing w:after="0"/>
        <w:rPr>
          <w:rFonts w:cstheme="minorHAnsi"/>
        </w:rPr>
      </w:pPr>
      <w:r w:rsidRPr="002750F9">
        <w:rPr>
          <w:rFonts w:cstheme="minorHAnsi"/>
        </w:rPr>
        <w:t>Savaş sırasında Avrupa ülkeleri önemli miktarda paralar kaybettikleri gibi 1945-1946’da önemli fiyat artışlarıyla karşılaştılar.</w:t>
      </w:r>
    </w:p>
    <w:p w:rsidR="00F325CD" w:rsidRPr="002750F9" w:rsidRDefault="00F325CD" w:rsidP="00210335">
      <w:pPr>
        <w:pStyle w:val="ListeParagraf"/>
        <w:numPr>
          <w:ilvl w:val="0"/>
          <w:numId w:val="31"/>
        </w:numPr>
        <w:spacing w:after="0"/>
        <w:rPr>
          <w:rFonts w:cstheme="minorHAnsi"/>
        </w:rPr>
      </w:pPr>
      <w:r w:rsidRPr="002750F9">
        <w:rPr>
          <w:rFonts w:cstheme="minorHAnsi"/>
        </w:rPr>
        <w:t>Dolar, altın yerine kullanılabilen uluslararası para birimi oldu.</w:t>
      </w:r>
    </w:p>
    <w:p w:rsidR="00F325CD" w:rsidRPr="002750F9" w:rsidRDefault="00F325CD" w:rsidP="00210335">
      <w:pPr>
        <w:pStyle w:val="ListeParagraf"/>
        <w:numPr>
          <w:ilvl w:val="0"/>
          <w:numId w:val="31"/>
        </w:numPr>
        <w:spacing w:after="0"/>
        <w:rPr>
          <w:rFonts w:cstheme="minorHAnsi"/>
        </w:rPr>
      </w:pPr>
      <w:r w:rsidRPr="002750F9">
        <w:rPr>
          <w:rFonts w:cstheme="minorHAnsi"/>
        </w:rPr>
        <w:t>Washington’da “Uluslararası Para Fonu (IMF)” kuruldu.</w:t>
      </w:r>
    </w:p>
    <w:p w:rsidR="00F325CD" w:rsidRPr="002750F9" w:rsidRDefault="00F325CD" w:rsidP="00210335">
      <w:pPr>
        <w:pStyle w:val="ListeParagraf"/>
        <w:numPr>
          <w:ilvl w:val="0"/>
          <w:numId w:val="31"/>
        </w:numPr>
        <w:spacing w:after="0"/>
        <w:rPr>
          <w:rFonts w:cstheme="minorHAnsi"/>
        </w:rPr>
      </w:pPr>
      <w:r w:rsidRPr="002750F9">
        <w:rPr>
          <w:rFonts w:cstheme="minorHAnsi"/>
        </w:rPr>
        <w:t>“Uluslararası İmar ve Kalkınma Bankası” oluşturularak üye devletlerin yeniden yapılanma ve kalkınma çabalarına maddi destek sağlanması amaçlandı.</w:t>
      </w:r>
    </w:p>
    <w:p w:rsidR="002750F9" w:rsidRDefault="002750F9" w:rsidP="00F325CD">
      <w:pPr>
        <w:spacing w:after="0"/>
        <w:rPr>
          <w:rFonts w:cstheme="minorHAnsi"/>
          <w:b/>
        </w:rPr>
      </w:pPr>
    </w:p>
    <w:p w:rsidR="00F325CD" w:rsidRDefault="00F325CD" w:rsidP="00F325CD">
      <w:pPr>
        <w:spacing w:after="0"/>
        <w:rPr>
          <w:rFonts w:eastAsia="Times New Roman" w:cstheme="minorHAnsi"/>
          <w:b/>
          <w:lang w:eastAsia="tr-TR"/>
        </w:rPr>
      </w:pPr>
      <w:r w:rsidRPr="003C7A62">
        <w:rPr>
          <w:rFonts w:cstheme="minorHAnsi"/>
          <w:b/>
        </w:rPr>
        <w:t>17</w:t>
      </w:r>
      <w:r>
        <w:rPr>
          <w:rFonts w:cstheme="minorHAnsi"/>
          <w:b/>
        </w:rPr>
        <w:t>4</w:t>
      </w:r>
      <w:r w:rsidRPr="003C7A62">
        <w:rPr>
          <w:rFonts w:cstheme="minorHAnsi"/>
          <w:b/>
        </w:rPr>
        <w:t xml:space="preserve"> – </w:t>
      </w:r>
      <w:r w:rsidRPr="003C7A62">
        <w:rPr>
          <w:rFonts w:eastAsia="Times New Roman" w:cstheme="minorHAnsi"/>
          <w:b/>
          <w:lang w:eastAsia="tr-TR"/>
        </w:rPr>
        <w:t>II. Dünya Savaşı yalnız askerlerin değil cephe gerisindeki milyonlarca sivilin hayatını kaybettiği topyekûn bir savaş olmuştur.</w:t>
      </w:r>
      <w:r w:rsidRPr="003C7A62">
        <w:rPr>
          <w:rFonts w:cstheme="minorHAnsi"/>
          <w:b/>
        </w:rPr>
        <w:t xml:space="preserve"> </w:t>
      </w:r>
      <w:r w:rsidRPr="003C7A62">
        <w:rPr>
          <w:rFonts w:eastAsia="Times New Roman" w:cstheme="minorHAnsi"/>
          <w:b/>
          <w:lang w:eastAsia="tr-TR"/>
        </w:rPr>
        <w:t>Savaşta 60 milyona yakın kişi yaşamını kaybetmiştir.</w:t>
      </w:r>
      <w:r w:rsidRPr="003C7A62">
        <w:rPr>
          <w:rFonts w:cstheme="minorHAnsi"/>
          <w:b/>
        </w:rPr>
        <w:t xml:space="preserve"> </w:t>
      </w:r>
      <w:r w:rsidRPr="003C7A62">
        <w:rPr>
          <w:rFonts w:eastAsia="Times New Roman" w:cstheme="minorHAnsi"/>
          <w:b/>
          <w:lang w:eastAsia="tr-TR"/>
        </w:rPr>
        <w:t>II. Dünya Savaşı’nda Sivil kayıpların bu kadar çok olmasın</w:t>
      </w:r>
      <w:r>
        <w:rPr>
          <w:rFonts w:eastAsia="Times New Roman" w:cstheme="minorHAnsi"/>
          <w:b/>
          <w:lang w:eastAsia="tr-TR"/>
        </w:rPr>
        <w:t xml:space="preserve">da etkili olan faktörler </w:t>
      </w:r>
      <w:r w:rsidRPr="003C7A62">
        <w:rPr>
          <w:rFonts w:eastAsia="Times New Roman" w:cstheme="minorHAnsi"/>
          <w:b/>
          <w:lang w:eastAsia="tr-TR"/>
        </w:rPr>
        <w:t>nelerdir?</w:t>
      </w:r>
    </w:p>
    <w:p w:rsidR="00F325CD" w:rsidRPr="002750F9" w:rsidRDefault="00F325CD" w:rsidP="00210335">
      <w:pPr>
        <w:pStyle w:val="ListeParagraf"/>
        <w:numPr>
          <w:ilvl w:val="0"/>
          <w:numId w:val="33"/>
        </w:numPr>
        <w:spacing w:after="0"/>
        <w:rPr>
          <w:rFonts w:cstheme="minorHAnsi"/>
          <w:b/>
        </w:rPr>
      </w:pPr>
      <w:r w:rsidRPr="002750F9">
        <w:rPr>
          <w:rFonts w:eastAsia="Times New Roman" w:cstheme="minorHAnsi"/>
          <w:lang w:eastAsia="tr-TR"/>
        </w:rPr>
        <w:t>Atom bombası dâhil olmak üzere yıkım gücü yüksek silahların kullanılması,</w:t>
      </w:r>
    </w:p>
    <w:p w:rsidR="00F325CD" w:rsidRPr="002750F9" w:rsidRDefault="00F325CD" w:rsidP="00210335">
      <w:pPr>
        <w:pStyle w:val="ListeParagraf"/>
        <w:numPr>
          <w:ilvl w:val="0"/>
          <w:numId w:val="33"/>
        </w:numPr>
        <w:spacing w:after="0"/>
        <w:rPr>
          <w:rFonts w:cstheme="minorHAnsi"/>
          <w:b/>
        </w:rPr>
      </w:pPr>
      <w:r w:rsidRPr="002750F9">
        <w:rPr>
          <w:rFonts w:eastAsia="Times New Roman" w:cstheme="minorHAnsi"/>
          <w:lang w:eastAsia="tr-TR"/>
        </w:rPr>
        <w:t>Şehirlere yoğun hava saldırıları düzenlenmesi,</w:t>
      </w:r>
      <w:r w:rsidRPr="002750F9">
        <w:rPr>
          <w:rFonts w:eastAsia="Times New Roman" w:cstheme="minorHAnsi"/>
          <w:lang w:eastAsia="tr-TR"/>
        </w:rPr>
        <w:br/>
        <w:t>Karne uygulamasına geçilmesi,</w:t>
      </w:r>
    </w:p>
    <w:p w:rsidR="00F325CD" w:rsidRPr="002750F9" w:rsidRDefault="00F325CD" w:rsidP="00210335">
      <w:pPr>
        <w:pStyle w:val="ListeParagraf"/>
        <w:numPr>
          <w:ilvl w:val="0"/>
          <w:numId w:val="33"/>
        </w:numPr>
        <w:spacing w:after="0"/>
        <w:rPr>
          <w:rFonts w:cstheme="minorHAnsi"/>
          <w:b/>
        </w:rPr>
      </w:pPr>
      <w:r w:rsidRPr="002750F9">
        <w:rPr>
          <w:rFonts w:eastAsia="Times New Roman" w:cstheme="minorHAnsi"/>
          <w:lang w:eastAsia="tr-TR"/>
        </w:rPr>
        <w:t>İşgal edilen ülkelerin yağmalanması,</w:t>
      </w:r>
    </w:p>
    <w:p w:rsidR="00F325CD" w:rsidRPr="002750F9" w:rsidRDefault="00F325CD" w:rsidP="00210335">
      <w:pPr>
        <w:pStyle w:val="ListeParagraf"/>
        <w:numPr>
          <w:ilvl w:val="0"/>
          <w:numId w:val="33"/>
        </w:numPr>
        <w:spacing w:after="0"/>
        <w:rPr>
          <w:rFonts w:cstheme="minorHAnsi"/>
          <w:b/>
        </w:rPr>
      </w:pPr>
      <w:r w:rsidRPr="002750F9">
        <w:rPr>
          <w:rFonts w:eastAsia="Times New Roman" w:cstheme="minorHAnsi"/>
          <w:lang w:eastAsia="tr-TR"/>
        </w:rPr>
        <w:t>Verem gibi hastalıkların yayılması,</w:t>
      </w:r>
    </w:p>
    <w:p w:rsidR="00F325CD" w:rsidRPr="002750F9" w:rsidRDefault="00F325CD" w:rsidP="00210335">
      <w:pPr>
        <w:pStyle w:val="ListeParagraf"/>
        <w:numPr>
          <w:ilvl w:val="0"/>
          <w:numId w:val="33"/>
        </w:numPr>
        <w:spacing w:after="0"/>
        <w:rPr>
          <w:rFonts w:cstheme="minorHAnsi"/>
          <w:b/>
        </w:rPr>
      </w:pPr>
      <w:r w:rsidRPr="002750F9">
        <w:rPr>
          <w:rFonts w:eastAsia="Times New Roman" w:cstheme="minorHAnsi"/>
          <w:lang w:eastAsia="tr-TR"/>
        </w:rPr>
        <w:t>Nazilerin toplama kamplarında yaptıkları zulümler etkili olmuştur.</w:t>
      </w:r>
    </w:p>
    <w:p w:rsidR="00F325CD" w:rsidRPr="00D25A81" w:rsidRDefault="00F325CD" w:rsidP="00F325CD">
      <w:pPr>
        <w:spacing w:after="0"/>
        <w:rPr>
          <w:b/>
        </w:rPr>
      </w:pPr>
      <w:r w:rsidRPr="00D25A81">
        <w:rPr>
          <w:b/>
        </w:rPr>
        <w:t>1</w:t>
      </w:r>
      <w:r>
        <w:rPr>
          <w:b/>
        </w:rPr>
        <w:t>75</w:t>
      </w:r>
      <w:r w:rsidRPr="00D25A81">
        <w:rPr>
          <w:b/>
        </w:rPr>
        <w:t xml:space="preserve"> - II. Dünya Savaşı’nda en çok insan kaybı </w:t>
      </w:r>
      <w:r>
        <w:rPr>
          <w:b/>
        </w:rPr>
        <w:t>hangi ülkede olmuştur</w:t>
      </w:r>
      <w:r w:rsidRPr="00D25A81">
        <w:rPr>
          <w:b/>
        </w:rPr>
        <w:t>?</w:t>
      </w:r>
    </w:p>
    <w:p w:rsidR="00F325CD" w:rsidRPr="002750F9" w:rsidRDefault="00F325CD" w:rsidP="00F325CD">
      <w:pPr>
        <w:spacing w:after="0"/>
        <w:rPr>
          <w:rFonts w:cstheme="minorHAnsi"/>
        </w:rPr>
      </w:pPr>
      <w:r w:rsidRPr="002750F9">
        <w:rPr>
          <w:rFonts w:cstheme="minorHAnsi"/>
        </w:rPr>
        <w:t>SSCB</w:t>
      </w:r>
    </w:p>
    <w:p w:rsidR="00F325CD" w:rsidRPr="00157DC6" w:rsidRDefault="00F325CD" w:rsidP="00F325CD">
      <w:pPr>
        <w:spacing w:after="0"/>
        <w:rPr>
          <w:b/>
        </w:rPr>
      </w:pPr>
      <w:r w:rsidRPr="00157DC6">
        <w:rPr>
          <w:b/>
        </w:rPr>
        <w:t>1</w:t>
      </w:r>
      <w:r>
        <w:rPr>
          <w:b/>
        </w:rPr>
        <w:t>76</w:t>
      </w:r>
      <w:r w:rsidRPr="00157DC6">
        <w:rPr>
          <w:b/>
        </w:rPr>
        <w:t xml:space="preserve"> – II. Dünya Savaşı’nda İnsan Haklarını en çok ihlal eden devletlerin isimleri nelerdir?</w:t>
      </w:r>
    </w:p>
    <w:p w:rsidR="00F325CD" w:rsidRPr="002750F9" w:rsidRDefault="00F325CD" w:rsidP="00F325CD">
      <w:pPr>
        <w:spacing w:after="0"/>
        <w:rPr>
          <w:rFonts w:cstheme="minorHAnsi"/>
        </w:rPr>
      </w:pPr>
      <w:r w:rsidRPr="002750F9">
        <w:rPr>
          <w:rFonts w:cstheme="minorHAnsi"/>
        </w:rPr>
        <w:t>ABD, SSCB ve Japonya</w:t>
      </w:r>
    </w:p>
    <w:p w:rsidR="00F325CD" w:rsidRDefault="00F325CD" w:rsidP="00F325CD">
      <w:pPr>
        <w:spacing w:after="0"/>
      </w:pPr>
    </w:p>
    <w:p w:rsidR="00F325CD" w:rsidRPr="00157DC6" w:rsidRDefault="00F325CD" w:rsidP="00F325CD">
      <w:pPr>
        <w:spacing w:after="0"/>
        <w:rPr>
          <w:b/>
        </w:rPr>
      </w:pPr>
      <w:r w:rsidRPr="00157DC6">
        <w:rPr>
          <w:b/>
        </w:rPr>
        <w:t>1</w:t>
      </w:r>
      <w:r>
        <w:rPr>
          <w:b/>
        </w:rPr>
        <w:t>77</w:t>
      </w:r>
      <w:r w:rsidRPr="00157DC6">
        <w:rPr>
          <w:b/>
        </w:rPr>
        <w:t xml:space="preserve"> – II. Dünya Savaşı’ndaki hukuki olmayan ve insanlık dışı uygulamaların sorumlularının yargılanmasına hangi Konferans’ta karar verilmiştir?</w:t>
      </w:r>
    </w:p>
    <w:p w:rsidR="00F325CD" w:rsidRPr="002750F9" w:rsidRDefault="00F325CD" w:rsidP="00F325CD">
      <w:pPr>
        <w:spacing w:after="0"/>
        <w:rPr>
          <w:rFonts w:cstheme="minorHAnsi"/>
        </w:rPr>
      </w:pPr>
      <w:proofErr w:type="spellStart"/>
      <w:r w:rsidRPr="002750F9">
        <w:rPr>
          <w:rFonts w:cstheme="minorHAnsi"/>
        </w:rPr>
        <w:t>Potsdam</w:t>
      </w:r>
      <w:proofErr w:type="spellEnd"/>
      <w:r w:rsidRPr="002750F9">
        <w:rPr>
          <w:rFonts w:cstheme="minorHAnsi"/>
        </w:rPr>
        <w:t xml:space="preserve"> Konferansı (17 Temmuz – 2 Ağustos 1945)</w:t>
      </w:r>
    </w:p>
    <w:p w:rsidR="00F325CD" w:rsidRDefault="00F325CD" w:rsidP="00F325CD">
      <w:pPr>
        <w:spacing w:after="0"/>
      </w:pPr>
    </w:p>
    <w:p w:rsidR="00F325CD" w:rsidRPr="004D4F22" w:rsidRDefault="00F325CD" w:rsidP="00F325CD">
      <w:pPr>
        <w:spacing w:after="0"/>
        <w:rPr>
          <w:b/>
        </w:rPr>
      </w:pPr>
      <w:r w:rsidRPr="004D4F22">
        <w:rPr>
          <w:b/>
        </w:rPr>
        <w:t>17</w:t>
      </w:r>
      <w:r>
        <w:rPr>
          <w:b/>
        </w:rPr>
        <w:t>8</w:t>
      </w:r>
      <w:r w:rsidRPr="004D4F22">
        <w:rPr>
          <w:b/>
        </w:rPr>
        <w:t xml:space="preserve"> – “Soykırım” nedir?</w:t>
      </w:r>
    </w:p>
    <w:p w:rsidR="00F325CD" w:rsidRPr="002750F9" w:rsidRDefault="00F325CD" w:rsidP="00F325CD">
      <w:pPr>
        <w:spacing w:after="0"/>
        <w:rPr>
          <w:rFonts w:cstheme="minorHAnsi"/>
        </w:rPr>
      </w:pPr>
      <w:r w:rsidRPr="002750F9">
        <w:rPr>
          <w:rFonts w:eastAsia="Times New Roman" w:cstheme="minorHAnsi"/>
          <w:lang w:eastAsia="tr-TR"/>
        </w:rPr>
        <w:t xml:space="preserve">Ulusal, etnik, ırksal veya dinsel bir grubu, kısmen veya tamamen ortadan kaldırmak amacıyla gerçekleştirilen fiillerden </w:t>
      </w:r>
      <w:r w:rsidR="002750F9">
        <w:rPr>
          <w:rFonts w:eastAsia="Times New Roman" w:cstheme="minorHAnsi"/>
          <w:lang w:eastAsia="tr-TR"/>
        </w:rPr>
        <w:t xml:space="preserve">      (</w:t>
      </w:r>
      <w:r w:rsidRPr="002750F9">
        <w:rPr>
          <w:rFonts w:eastAsia="Times New Roman" w:cstheme="minorHAnsi"/>
          <w:lang w:eastAsia="tr-TR"/>
        </w:rPr>
        <w:t>öldürme, bedensel ve zihinsel zarar verme, yaşam koşullarını kasten değiştirme, doğumları engellemek için tedbirler alma, çocukları zorla başka bir gruba nakletme) herhangi biri soykırım suçunu oluşturur.</w:t>
      </w:r>
      <w:r w:rsidRPr="002750F9">
        <w:rPr>
          <w:rFonts w:eastAsia="Times New Roman" w:cstheme="minorHAnsi"/>
          <w:lang w:eastAsia="tr-TR"/>
        </w:rPr>
        <w:br/>
      </w:r>
    </w:p>
    <w:p w:rsidR="00F325CD" w:rsidRPr="00157DC6" w:rsidRDefault="00F325CD" w:rsidP="00F325CD">
      <w:pPr>
        <w:spacing w:after="0"/>
        <w:rPr>
          <w:b/>
        </w:rPr>
      </w:pPr>
      <w:r w:rsidRPr="00157DC6">
        <w:rPr>
          <w:b/>
        </w:rPr>
        <w:lastRenderedPageBreak/>
        <w:t>1</w:t>
      </w:r>
      <w:r>
        <w:rPr>
          <w:b/>
        </w:rPr>
        <w:t>79</w:t>
      </w:r>
      <w:r w:rsidRPr="00157DC6">
        <w:rPr>
          <w:b/>
        </w:rPr>
        <w:t xml:space="preserve"> – Birleşmiş Milletler Teşkilatı, “İnsan Hakları Evrensel Beyannamesi” </w:t>
      </w:r>
      <w:proofErr w:type="spellStart"/>
      <w:r w:rsidRPr="00157DC6">
        <w:rPr>
          <w:b/>
        </w:rPr>
        <w:t>ni</w:t>
      </w:r>
      <w:proofErr w:type="spellEnd"/>
      <w:r w:rsidRPr="00157DC6">
        <w:rPr>
          <w:b/>
        </w:rPr>
        <w:t xml:space="preserve"> hangi tarihte kabul etmiştir?</w:t>
      </w:r>
    </w:p>
    <w:p w:rsidR="00F325CD" w:rsidRPr="000E4972" w:rsidRDefault="00F325CD" w:rsidP="00F325CD">
      <w:pPr>
        <w:spacing w:after="0"/>
      </w:pPr>
      <w:r w:rsidRPr="000E4972">
        <w:t>10 Aralık 1948</w:t>
      </w:r>
    </w:p>
    <w:p w:rsidR="00F325CD" w:rsidRDefault="00F325CD" w:rsidP="00F325CD">
      <w:pPr>
        <w:spacing w:after="0"/>
      </w:pPr>
    </w:p>
    <w:p w:rsidR="00F325CD" w:rsidRPr="00E77CFA" w:rsidRDefault="00F325CD" w:rsidP="00F325CD">
      <w:pPr>
        <w:spacing w:after="0"/>
        <w:rPr>
          <w:rFonts w:eastAsia="Times New Roman" w:cstheme="minorHAnsi"/>
          <w:b/>
          <w:lang w:eastAsia="tr-TR"/>
        </w:rPr>
      </w:pPr>
      <w:r w:rsidRPr="00E77CFA">
        <w:rPr>
          <w:rFonts w:cstheme="minorHAnsi"/>
          <w:b/>
        </w:rPr>
        <w:t xml:space="preserve">180 - </w:t>
      </w:r>
      <w:r w:rsidRPr="00E77CFA">
        <w:rPr>
          <w:rFonts w:eastAsia="Times New Roman" w:cstheme="minorHAnsi"/>
          <w:b/>
          <w:lang w:eastAsia="tr-TR"/>
        </w:rPr>
        <w:t>Avrupa İnsan Hakları Sözleşmesi (4 Kasım 1950)’</w:t>
      </w:r>
      <w:proofErr w:type="spellStart"/>
      <w:r w:rsidRPr="00E77CFA">
        <w:rPr>
          <w:rFonts w:eastAsia="Times New Roman" w:cstheme="minorHAnsi"/>
          <w:b/>
          <w:lang w:eastAsia="tr-TR"/>
        </w:rPr>
        <w:t>nin</w:t>
      </w:r>
      <w:proofErr w:type="spellEnd"/>
      <w:r w:rsidRPr="00E77CFA">
        <w:rPr>
          <w:rFonts w:eastAsia="Times New Roman" w:cstheme="minorHAnsi"/>
          <w:b/>
          <w:lang w:eastAsia="tr-TR"/>
        </w:rPr>
        <w:t xml:space="preserve"> en önemli özelliği nedir?</w:t>
      </w:r>
    </w:p>
    <w:p w:rsidR="00F325CD" w:rsidRPr="000E4972" w:rsidRDefault="00F325CD" w:rsidP="00F325CD">
      <w:pPr>
        <w:spacing w:after="0"/>
        <w:rPr>
          <w:rFonts w:cstheme="minorHAnsi"/>
        </w:rPr>
      </w:pPr>
      <w:r w:rsidRPr="000E4972">
        <w:rPr>
          <w:rFonts w:eastAsia="Times New Roman" w:cstheme="minorHAnsi"/>
          <w:lang w:eastAsia="tr-TR"/>
        </w:rPr>
        <w:t>İnsan haklarını korumak için “</w:t>
      </w:r>
      <w:r w:rsidRPr="000E4972">
        <w:rPr>
          <w:rFonts w:eastAsia="Times New Roman" w:cstheme="minorHAnsi"/>
          <w:b/>
          <w:lang w:eastAsia="tr-TR"/>
        </w:rPr>
        <w:t>Avrupa İnsan Hakları Komisyonu</w:t>
      </w:r>
      <w:r w:rsidRPr="000E4972">
        <w:rPr>
          <w:rFonts w:eastAsia="Times New Roman" w:cstheme="minorHAnsi"/>
          <w:lang w:eastAsia="tr-TR"/>
        </w:rPr>
        <w:t>” ve “</w:t>
      </w:r>
      <w:r w:rsidRPr="000E4972">
        <w:rPr>
          <w:rFonts w:eastAsia="Times New Roman" w:cstheme="minorHAnsi"/>
          <w:b/>
          <w:lang w:eastAsia="tr-TR"/>
        </w:rPr>
        <w:t>Avrupa İnsan Hakları Mahkemesi</w:t>
      </w:r>
      <w:r w:rsidRPr="000E4972">
        <w:rPr>
          <w:rFonts w:eastAsia="Times New Roman" w:cstheme="minorHAnsi"/>
          <w:lang w:eastAsia="tr-TR"/>
        </w:rPr>
        <w:t xml:space="preserve">” </w:t>
      </w:r>
      <w:proofErr w:type="spellStart"/>
      <w:r w:rsidRPr="000E4972">
        <w:rPr>
          <w:rFonts w:eastAsia="Times New Roman" w:cstheme="minorHAnsi"/>
          <w:lang w:eastAsia="tr-TR"/>
        </w:rPr>
        <w:t>nin</w:t>
      </w:r>
      <w:proofErr w:type="spellEnd"/>
      <w:r w:rsidRPr="000E4972">
        <w:rPr>
          <w:rFonts w:eastAsia="Times New Roman" w:cstheme="minorHAnsi"/>
          <w:lang w:eastAsia="tr-TR"/>
        </w:rPr>
        <w:t xml:space="preserve"> kurulmasıdır.</w:t>
      </w:r>
      <w:r w:rsidRPr="000E4972">
        <w:rPr>
          <w:rFonts w:eastAsia="Times New Roman" w:cstheme="minorHAnsi"/>
          <w:lang w:eastAsia="tr-TR"/>
        </w:rPr>
        <w:br/>
      </w:r>
    </w:p>
    <w:p w:rsidR="00F325CD" w:rsidRPr="00E77CFA" w:rsidRDefault="00F325CD" w:rsidP="00F325CD">
      <w:pPr>
        <w:spacing w:after="0"/>
        <w:rPr>
          <w:rFonts w:eastAsia="Times New Roman" w:cstheme="minorHAnsi"/>
          <w:b/>
          <w:lang w:eastAsia="tr-TR"/>
        </w:rPr>
      </w:pPr>
      <w:r w:rsidRPr="00E77CFA">
        <w:rPr>
          <w:rFonts w:cstheme="minorHAnsi"/>
          <w:b/>
        </w:rPr>
        <w:t>18</w:t>
      </w:r>
      <w:r>
        <w:rPr>
          <w:rFonts w:cstheme="minorHAnsi"/>
          <w:b/>
        </w:rPr>
        <w:t>1</w:t>
      </w:r>
      <w:r w:rsidRPr="00E77CFA">
        <w:rPr>
          <w:rFonts w:cstheme="minorHAnsi"/>
          <w:b/>
        </w:rPr>
        <w:t xml:space="preserve"> - </w:t>
      </w:r>
      <w:r w:rsidRPr="00E77CFA">
        <w:rPr>
          <w:rFonts w:eastAsia="Times New Roman" w:cstheme="minorHAnsi"/>
          <w:b/>
          <w:lang w:eastAsia="tr-TR"/>
        </w:rPr>
        <w:t>Avrupa İnsan Hakları Sözleşmesi (4 Kasım 1950)’</w:t>
      </w:r>
      <w:proofErr w:type="spellStart"/>
      <w:r w:rsidRPr="00E77CFA">
        <w:rPr>
          <w:rFonts w:eastAsia="Times New Roman" w:cstheme="minorHAnsi"/>
          <w:b/>
          <w:lang w:eastAsia="tr-TR"/>
        </w:rPr>
        <w:t>nin</w:t>
      </w:r>
      <w:proofErr w:type="spellEnd"/>
      <w:r w:rsidRPr="00E77CFA">
        <w:rPr>
          <w:rFonts w:eastAsia="Times New Roman" w:cstheme="minorHAnsi"/>
          <w:b/>
          <w:lang w:eastAsia="tr-TR"/>
        </w:rPr>
        <w:t xml:space="preserve"> </w:t>
      </w:r>
      <w:r>
        <w:rPr>
          <w:rFonts w:eastAsia="Times New Roman" w:cstheme="minorHAnsi"/>
          <w:b/>
          <w:lang w:eastAsia="tr-TR"/>
        </w:rPr>
        <w:t>önem</w:t>
      </w:r>
      <w:r w:rsidRPr="00E77CFA">
        <w:rPr>
          <w:rFonts w:eastAsia="Times New Roman" w:cstheme="minorHAnsi"/>
          <w:b/>
          <w:lang w:eastAsia="tr-TR"/>
        </w:rPr>
        <w:t>i nedir?</w:t>
      </w:r>
    </w:p>
    <w:p w:rsidR="00F325CD" w:rsidRPr="000E4972" w:rsidRDefault="00F325CD" w:rsidP="00F325CD">
      <w:pPr>
        <w:spacing w:after="0"/>
      </w:pPr>
      <w:r w:rsidRPr="000E4972">
        <w:rPr>
          <w:rFonts w:eastAsia="Times New Roman" w:cstheme="minorHAnsi"/>
          <w:lang w:eastAsia="tr-TR"/>
        </w:rPr>
        <w:t>Bu sözleşmeyi imzalayan devletlerin vatandaşları, uğradıkları haksızlıklar nedeniyle kendi devletleri veya diğer devletler aleyhine dava açma hakkına sahiptirler. Bu sözleşme İnsan Hakları Bildirgesi’nde yer alan temel hak ve özgürlükler yargı güvencesine alınmıştır.</w:t>
      </w:r>
      <w:r w:rsidRPr="000E4972">
        <w:rPr>
          <w:rFonts w:eastAsia="Times New Roman" w:cstheme="minorHAnsi"/>
          <w:lang w:eastAsia="tr-TR"/>
        </w:rPr>
        <w:br/>
      </w:r>
    </w:p>
    <w:p w:rsidR="00F325CD" w:rsidRPr="00157DC6" w:rsidRDefault="00F325CD" w:rsidP="00F325CD">
      <w:pPr>
        <w:spacing w:after="0"/>
        <w:rPr>
          <w:b/>
        </w:rPr>
      </w:pPr>
      <w:r w:rsidRPr="00157DC6">
        <w:rPr>
          <w:b/>
        </w:rPr>
        <w:t>1</w:t>
      </w:r>
      <w:r>
        <w:rPr>
          <w:b/>
        </w:rPr>
        <w:t>8</w:t>
      </w:r>
      <w:r w:rsidRPr="00157DC6">
        <w:rPr>
          <w:b/>
        </w:rPr>
        <w:t>2 – Mihver ve Müttefik Devletler II. Dünya Savaşı’nda Türkiye’yi hangi özelliğinden dolayı kendi yanlarında savaşa sokmak istemişlerdir?</w:t>
      </w:r>
    </w:p>
    <w:p w:rsidR="00F325CD" w:rsidRPr="000E4972" w:rsidRDefault="00F325CD" w:rsidP="00F325CD">
      <w:pPr>
        <w:spacing w:after="0"/>
      </w:pPr>
      <w:r w:rsidRPr="000E4972">
        <w:t>Türkiye’nin Coğrafi konumundan dolayı</w:t>
      </w:r>
    </w:p>
    <w:p w:rsidR="00F325CD" w:rsidRDefault="00F325CD" w:rsidP="00F325CD">
      <w:pPr>
        <w:spacing w:after="0"/>
        <w:rPr>
          <w:b/>
        </w:rPr>
      </w:pPr>
    </w:p>
    <w:p w:rsidR="00F325CD" w:rsidRPr="00157DC6" w:rsidRDefault="00F325CD" w:rsidP="00F325CD">
      <w:pPr>
        <w:spacing w:after="0"/>
        <w:rPr>
          <w:b/>
        </w:rPr>
      </w:pPr>
      <w:r w:rsidRPr="00157DC6">
        <w:rPr>
          <w:b/>
        </w:rPr>
        <w:t>1</w:t>
      </w:r>
      <w:r>
        <w:rPr>
          <w:b/>
        </w:rPr>
        <w:t>8</w:t>
      </w:r>
      <w:r w:rsidRPr="00157DC6">
        <w:rPr>
          <w:b/>
        </w:rPr>
        <w:t>3 – Türkiye, II. Dünya Savaşı’nda nasıl bir politika izlemiştir?</w:t>
      </w:r>
    </w:p>
    <w:p w:rsidR="00F325CD" w:rsidRPr="000E4972" w:rsidRDefault="00F325CD" w:rsidP="00F325CD">
      <w:pPr>
        <w:spacing w:after="0"/>
        <w:rPr>
          <w:rFonts w:cstheme="minorHAnsi"/>
        </w:rPr>
      </w:pPr>
      <w:r w:rsidRPr="000E4972">
        <w:rPr>
          <w:rFonts w:cstheme="minorHAnsi"/>
        </w:rPr>
        <w:t xml:space="preserve">Türkiye, Mihver ve Müttefik </w:t>
      </w:r>
      <w:proofErr w:type="gramStart"/>
      <w:r w:rsidRPr="000E4972">
        <w:rPr>
          <w:rFonts w:cstheme="minorHAnsi"/>
        </w:rPr>
        <w:t>Devletler arasındaki</w:t>
      </w:r>
      <w:proofErr w:type="gramEnd"/>
      <w:r w:rsidRPr="000E4972">
        <w:rPr>
          <w:rFonts w:cstheme="minorHAnsi"/>
        </w:rPr>
        <w:t xml:space="preserve"> güç çatışmalarını kullanarak bir denge politikası uyguladı ve II. Dünya Savaşı sonuna kadar savaş dışında kalmıştır. Böylece </w:t>
      </w:r>
      <w:r w:rsidRPr="000E4972">
        <w:rPr>
          <w:rFonts w:eastAsia="Times New Roman" w:cstheme="minorHAnsi"/>
          <w:lang w:eastAsia="tr-TR"/>
        </w:rPr>
        <w:t>toprak bütünlüğünü ve bağımsızlığını korumayı başarmıştır.</w:t>
      </w:r>
    </w:p>
    <w:p w:rsidR="00F325CD" w:rsidRDefault="00F325CD" w:rsidP="00F325CD">
      <w:pPr>
        <w:spacing w:after="0"/>
      </w:pPr>
    </w:p>
    <w:p w:rsidR="00F325CD" w:rsidRPr="00157DC6" w:rsidRDefault="00F325CD" w:rsidP="00F325CD">
      <w:pPr>
        <w:spacing w:after="0"/>
        <w:rPr>
          <w:b/>
        </w:rPr>
      </w:pPr>
      <w:r w:rsidRPr="00157DC6">
        <w:rPr>
          <w:b/>
        </w:rPr>
        <w:t>1</w:t>
      </w:r>
      <w:r>
        <w:rPr>
          <w:b/>
        </w:rPr>
        <w:t>8</w:t>
      </w:r>
      <w:r w:rsidRPr="00157DC6">
        <w:rPr>
          <w:b/>
        </w:rPr>
        <w:t>4 – Türkiye, İngiltere ve Fransa arasında imzalanan Ankara Paktı’nın</w:t>
      </w:r>
      <w:r>
        <w:rPr>
          <w:b/>
        </w:rPr>
        <w:t xml:space="preserve"> (Karşılıklı Yardım Antlaşması)</w:t>
      </w:r>
      <w:r w:rsidRPr="00157DC6">
        <w:rPr>
          <w:b/>
        </w:rPr>
        <w:t xml:space="preserve">(19 Ekim 1939) amacı </w:t>
      </w:r>
      <w:r>
        <w:rPr>
          <w:b/>
        </w:rPr>
        <w:t xml:space="preserve">ve önemi </w:t>
      </w:r>
      <w:r w:rsidRPr="00157DC6">
        <w:rPr>
          <w:b/>
        </w:rPr>
        <w:t>neydi?</w:t>
      </w:r>
    </w:p>
    <w:p w:rsidR="00F325CD" w:rsidRPr="000E4972" w:rsidRDefault="00F325CD" w:rsidP="00F325CD">
      <w:pPr>
        <w:spacing w:after="0"/>
        <w:rPr>
          <w:rFonts w:eastAsia="Times New Roman" w:cstheme="minorHAnsi"/>
          <w:lang w:eastAsia="tr-TR"/>
        </w:rPr>
      </w:pPr>
      <w:r w:rsidRPr="000E4972">
        <w:rPr>
          <w:rFonts w:eastAsia="Times New Roman" w:cstheme="minorHAnsi"/>
          <w:lang w:eastAsia="tr-TR"/>
        </w:rPr>
        <w:t>Antlaşmaya göre Türkiye bir Avrupa devletinin saldırısına uğrarsa İngiltere ve Fransa yardımda bulunacak, buna karşılık Avrupa’da çıkacak bir savaş Akdeniz’e yayılırsa Türkiye’de İngiltere ve Fransa’ya yardımda bulunacaktı. Antlaşmaya eklenen bir protokolde ise Türkiye kendisini SSCB ile savaşa girme zorunda bırakacak yükümlülükten kurtulmuştur. Bu antlaşma ile Türkiye, İngiltere ve Fransa Akdeniz’de savaşa neden olabilecek bir eylemde bulunan devlete karşı etkin bir iş birliği kurmuş oluyorlardı. Bu antlaşma öncelikle İtalya’ya karşı bir önlem niteliği taşımaktadır.</w:t>
      </w:r>
    </w:p>
    <w:p w:rsidR="00F325CD" w:rsidRPr="006E36E6" w:rsidRDefault="00F325CD" w:rsidP="00F325CD">
      <w:pPr>
        <w:spacing w:after="0"/>
        <w:rPr>
          <w:rFonts w:cstheme="minorHAnsi"/>
        </w:rPr>
      </w:pPr>
    </w:p>
    <w:p w:rsidR="00F325CD" w:rsidRPr="00D50A62" w:rsidRDefault="00F325CD" w:rsidP="00F325CD">
      <w:pPr>
        <w:spacing w:after="0"/>
        <w:rPr>
          <w:b/>
        </w:rPr>
      </w:pPr>
      <w:r w:rsidRPr="00D50A62">
        <w:rPr>
          <w:b/>
        </w:rPr>
        <w:t>1</w:t>
      </w:r>
      <w:r>
        <w:rPr>
          <w:b/>
        </w:rPr>
        <w:t>8</w:t>
      </w:r>
      <w:r w:rsidRPr="00D50A62">
        <w:rPr>
          <w:b/>
        </w:rPr>
        <w:t>5 – 1943 başlarında İngiltere’nin Türkiye’yi savaş dâhil etme konusunda ısrarcı olmasının sebepleri nelerdi?</w:t>
      </w:r>
    </w:p>
    <w:p w:rsidR="00F325CD" w:rsidRPr="000E4972" w:rsidRDefault="00F325CD" w:rsidP="00F325CD">
      <w:pPr>
        <w:pStyle w:val="ListeParagraf"/>
        <w:numPr>
          <w:ilvl w:val="0"/>
          <w:numId w:val="13"/>
        </w:numPr>
        <w:spacing w:after="0"/>
      </w:pPr>
      <w:r w:rsidRPr="000E4972">
        <w:t>Almanya’yı etkisiz hale getirmek için Avrupa içlerine girmek zorunda olması.</w:t>
      </w:r>
    </w:p>
    <w:p w:rsidR="00F325CD" w:rsidRPr="000E4972" w:rsidRDefault="00F325CD" w:rsidP="00F325CD">
      <w:pPr>
        <w:pStyle w:val="ListeParagraf"/>
        <w:numPr>
          <w:ilvl w:val="0"/>
          <w:numId w:val="13"/>
        </w:numPr>
        <w:spacing w:after="0"/>
      </w:pPr>
      <w:r w:rsidRPr="000E4972">
        <w:t>Savaş sonunda stratejik bir öneme sahip olan Balkanlarda oluşabilecek bir boşluğun SSCB tarafından doldurulmasından endişe duyulmasıdır.</w:t>
      </w:r>
    </w:p>
    <w:p w:rsidR="00F325CD" w:rsidRDefault="00F325CD" w:rsidP="00F325CD">
      <w:pPr>
        <w:spacing w:after="0"/>
      </w:pPr>
    </w:p>
    <w:p w:rsidR="00F325CD" w:rsidRPr="00D50A62" w:rsidRDefault="00F325CD" w:rsidP="00F325CD">
      <w:pPr>
        <w:spacing w:after="0"/>
        <w:rPr>
          <w:b/>
        </w:rPr>
      </w:pPr>
      <w:r w:rsidRPr="00D50A62">
        <w:rPr>
          <w:b/>
        </w:rPr>
        <w:t>1</w:t>
      </w:r>
      <w:r>
        <w:rPr>
          <w:b/>
        </w:rPr>
        <w:t>8</w:t>
      </w:r>
      <w:r w:rsidRPr="00D50A62">
        <w:rPr>
          <w:b/>
        </w:rPr>
        <w:t xml:space="preserve">6 – Adana Konferansı (30 Ocak 1943) hangi </w:t>
      </w:r>
      <w:proofErr w:type="gramStart"/>
      <w:r w:rsidRPr="00D50A62">
        <w:rPr>
          <w:b/>
        </w:rPr>
        <w:t>devletler arasında</w:t>
      </w:r>
      <w:proofErr w:type="gramEnd"/>
      <w:r w:rsidRPr="00D50A62">
        <w:rPr>
          <w:b/>
        </w:rPr>
        <w:t xml:space="preserve"> yapılmıştır?</w:t>
      </w:r>
    </w:p>
    <w:p w:rsidR="00F325CD" w:rsidRPr="000E4972" w:rsidRDefault="00F325CD" w:rsidP="00F325CD">
      <w:pPr>
        <w:spacing w:after="0"/>
      </w:pPr>
      <w:r w:rsidRPr="000E4972">
        <w:t>Türkiye ve İngiltere</w:t>
      </w:r>
    </w:p>
    <w:p w:rsidR="00F325CD" w:rsidRDefault="00F325CD" w:rsidP="00F325CD">
      <w:pPr>
        <w:spacing w:after="0"/>
      </w:pPr>
    </w:p>
    <w:p w:rsidR="00F325CD" w:rsidRPr="00D50A62" w:rsidRDefault="00F325CD" w:rsidP="00F325CD">
      <w:pPr>
        <w:spacing w:after="0"/>
        <w:rPr>
          <w:b/>
        </w:rPr>
      </w:pPr>
      <w:r w:rsidRPr="00D50A62">
        <w:rPr>
          <w:b/>
        </w:rPr>
        <w:t>1</w:t>
      </w:r>
      <w:r>
        <w:rPr>
          <w:b/>
        </w:rPr>
        <w:t>8</w:t>
      </w:r>
      <w:r w:rsidRPr="00D50A62">
        <w:rPr>
          <w:b/>
        </w:rPr>
        <w:t>7 – Türkiye’nin II. Dünya Savaşı’na girmekteki amacı neydi?</w:t>
      </w:r>
    </w:p>
    <w:p w:rsidR="00F325CD" w:rsidRPr="000E4972" w:rsidRDefault="00F325CD" w:rsidP="00F325CD">
      <w:pPr>
        <w:spacing w:after="0"/>
      </w:pPr>
      <w:r w:rsidRPr="000E4972">
        <w:t xml:space="preserve">Türkiye 23 Şubat 1945’te savaş sonrası düzenin oluşturulacağı San </w:t>
      </w:r>
      <w:proofErr w:type="spellStart"/>
      <w:r w:rsidRPr="000E4972">
        <w:t>Fransisco</w:t>
      </w:r>
      <w:proofErr w:type="spellEnd"/>
      <w:r w:rsidRPr="000E4972">
        <w:t xml:space="preserve"> Konferansı’na katılabilmek ve Yalta Konferansı kararları uyarınca Birleşmiş Milletler Teşkilatı’nın asil üyeleri arasında yer alabilmek için Almanya’ya savaş açtı.</w:t>
      </w:r>
    </w:p>
    <w:p w:rsidR="00F325CD" w:rsidRDefault="00F325CD" w:rsidP="00F325CD">
      <w:pPr>
        <w:spacing w:after="0"/>
      </w:pPr>
    </w:p>
    <w:p w:rsidR="00F325CD" w:rsidRPr="00716961" w:rsidRDefault="00F325CD" w:rsidP="00F325CD">
      <w:pPr>
        <w:spacing w:after="0"/>
        <w:rPr>
          <w:b/>
        </w:rPr>
      </w:pPr>
      <w:r w:rsidRPr="00716961">
        <w:rPr>
          <w:b/>
        </w:rPr>
        <w:t>1</w:t>
      </w:r>
      <w:r>
        <w:rPr>
          <w:b/>
        </w:rPr>
        <w:t>8</w:t>
      </w:r>
      <w:r w:rsidRPr="00716961">
        <w:rPr>
          <w:b/>
        </w:rPr>
        <w:t>8 – II. Dünya Savaşı’nı Türkiye’ye etkileri neler olmuştur?</w:t>
      </w:r>
    </w:p>
    <w:p w:rsidR="00F325CD" w:rsidRPr="000E4972" w:rsidRDefault="00F325CD" w:rsidP="00F325CD">
      <w:pPr>
        <w:pStyle w:val="ListeParagraf"/>
        <w:numPr>
          <w:ilvl w:val="0"/>
          <w:numId w:val="14"/>
        </w:numPr>
        <w:spacing w:after="0"/>
      </w:pPr>
      <w:r w:rsidRPr="000E4972">
        <w:t>İşgücünün önemli bir kısmını cephede tuttuğu için ekonomik yönden zarara uğradı.</w:t>
      </w:r>
    </w:p>
    <w:p w:rsidR="00F325CD" w:rsidRPr="000E4972" w:rsidRDefault="00F325CD" w:rsidP="00F325CD">
      <w:pPr>
        <w:pStyle w:val="ListeParagraf"/>
        <w:numPr>
          <w:ilvl w:val="0"/>
          <w:numId w:val="14"/>
        </w:numPr>
        <w:spacing w:after="0"/>
      </w:pPr>
      <w:r w:rsidRPr="000E4972">
        <w:t>Üretim düştü ve temel ihtiyaç ürünlerinin karşılanmasında güçlük yaşandı.</w:t>
      </w:r>
    </w:p>
    <w:p w:rsidR="00F325CD" w:rsidRPr="000E4972" w:rsidRDefault="00F325CD" w:rsidP="00F325CD">
      <w:pPr>
        <w:pStyle w:val="ListeParagraf"/>
        <w:numPr>
          <w:ilvl w:val="0"/>
          <w:numId w:val="14"/>
        </w:numPr>
        <w:spacing w:after="0"/>
      </w:pPr>
      <w:r w:rsidRPr="000E4972">
        <w:t>Dış alım ve satımlar durdu.</w:t>
      </w:r>
    </w:p>
    <w:p w:rsidR="00F325CD" w:rsidRPr="000E4972" w:rsidRDefault="00F325CD" w:rsidP="00F325CD">
      <w:pPr>
        <w:pStyle w:val="ListeParagraf"/>
        <w:numPr>
          <w:ilvl w:val="0"/>
          <w:numId w:val="14"/>
        </w:numPr>
        <w:spacing w:after="0"/>
      </w:pPr>
      <w:r w:rsidRPr="000E4972">
        <w:t>Karne ile ekmek dağıtıldı.</w:t>
      </w:r>
    </w:p>
    <w:p w:rsidR="00F325CD" w:rsidRPr="000E4972" w:rsidRDefault="00F325CD" w:rsidP="00F325CD">
      <w:pPr>
        <w:pStyle w:val="ListeParagraf"/>
        <w:numPr>
          <w:ilvl w:val="0"/>
          <w:numId w:val="14"/>
        </w:numPr>
        <w:spacing w:after="0"/>
      </w:pPr>
      <w:r w:rsidRPr="000E4972">
        <w:t>Maddi durumu iyi olan vatandaşlardan “varlık vergisi” alındı.</w:t>
      </w:r>
    </w:p>
    <w:p w:rsidR="00F325CD" w:rsidRPr="000E4972" w:rsidRDefault="00F325CD" w:rsidP="00F325CD">
      <w:pPr>
        <w:pStyle w:val="ListeParagraf"/>
        <w:numPr>
          <w:ilvl w:val="0"/>
          <w:numId w:val="14"/>
        </w:numPr>
        <w:spacing w:after="0"/>
      </w:pPr>
      <w:r w:rsidRPr="000E4972">
        <w:t>Dünyada demokrasi eğilimi arttığı için Türkiye’de de çok partili hayata geçildi.</w:t>
      </w:r>
    </w:p>
    <w:p w:rsidR="00F325CD" w:rsidRDefault="00F325CD" w:rsidP="00F325CD">
      <w:pPr>
        <w:spacing w:after="0"/>
      </w:pPr>
    </w:p>
    <w:p w:rsidR="000E4972" w:rsidRDefault="000E4972" w:rsidP="00F325CD">
      <w:pPr>
        <w:spacing w:after="0"/>
      </w:pPr>
    </w:p>
    <w:p w:rsidR="00F325CD" w:rsidRPr="00E202DC" w:rsidRDefault="00F325CD" w:rsidP="00F325CD">
      <w:pPr>
        <w:spacing w:after="0"/>
        <w:rPr>
          <w:b/>
        </w:rPr>
      </w:pPr>
      <w:r w:rsidRPr="00E202DC">
        <w:rPr>
          <w:b/>
        </w:rPr>
        <w:lastRenderedPageBreak/>
        <w:t xml:space="preserve">189 – 18 Ocak 1940’ta çıkan ve 1942’de değişikliğe uğrayan “Milli Korunma Kanunu” </w:t>
      </w:r>
      <w:proofErr w:type="spellStart"/>
      <w:r>
        <w:rPr>
          <w:b/>
        </w:rPr>
        <w:t>nun</w:t>
      </w:r>
      <w:proofErr w:type="spellEnd"/>
      <w:r>
        <w:rPr>
          <w:b/>
        </w:rPr>
        <w:t xml:space="preserve"> amacı ve önemi </w:t>
      </w:r>
      <w:r w:rsidRPr="00E202DC">
        <w:rPr>
          <w:b/>
        </w:rPr>
        <w:t>nedir?</w:t>
      </w:r>
    </w:p>
    <w:p w:rsidR="00F325CD" w:rsidRPr="00CF3FA8" w:rsidRDefault="00F325CD" w:rsidP="00F325CD">
      <w:pPr>
        <w:spacing w:after="0" w:line="240" w:lineRule="auto"/>
        <w:rPr>
          <w:rFonts w:eastAsia="Times New Roman" w:cstheme="minorHAnsi"/>
          <w:lang w:eastAsia="tr-TR"/>
        </w:rPr>
      </w:pPr>
      <w:r w:rsidRPr="00CF3FA8">
        <w:rPr>
          <w:rFonts w:eastAsia="Times New Roman" w:cstheme="minorHAnsi"/>
          <w:b/>
          <w:bCs/>
          <w:lang w:eastAsia="tr-TR"/>
        </w:rPr>
        <w:t>Milli Koruma Kanunu</w:t>
      </w:r>
      <w:r w:rsidRPr="00CF3FA8">
        <w:rPr>
          <w:rFonts w:eastAsia="Times New Roman" w:cstheme="minorHAnsi"/>
          <w:lang w:eastAsia="tr-TR"/>
        </w:rPr>
        <w:t xml:space="preserve"> dönemin ekonomisi sebebiyle </w:t>
      </w:r>
      <w:r w:rsidRPr="000E4972">
        <w:rPr>
          <w:rFonts w:eastAsia="Times New Roman" w:cstheme="minorHAnsi"/>
          <w:lang w:eastAsia="tr-TR"/>
        </w:rPr>
        <w:t xml:space="preserve">18 </w:t>
      </w:r>
      <w:r w:rsidRPr="00CF3FA8">
        <w:rPr>
          <w:rFonts w:eastAsia="Times New Roman" w:cstheme="minorHAnsi"/>
          <w:lang w:eastAsia="tr-TR"/>
        </w:rPr>
        <w:t xml:space="preserve">Ocak </w:t>
      </w:r>
      <w:hyperlink r:id="rId23" w:tooltip="1940" w:history="1">
        <w:r w:rsidRPr="000E4972">
          <w:rPr>
            <w:rFonts w:eastAsia="Times New Roman" w:cstheme="minorHAnsi"/>
            <w:lang w:eastAsia="tr-TR"/>
          </w:rPr>
          <w:t>1940</w:t>
        </w:r>
      </w:hyperlink>
      <w:r w:rsidRPr="00CF3FA8">
        <w:rPr>
          <w:rFonts w:eastAsia="Times New Roman" w:cstheme="minorHAnsi"/>
          <w:lang w:eastAsia="tr-TR"/>
        </w:rPr>
        <w:t xml:space="preserve">'ta </w:t>
      </w:r>
      <w:hyperlink r:id="rId24" w:tooltip="Cumhuriyet Halk Fırkası" w:history="1">
        <w:r w:rsidRPr="000E4972">
          <w:rPr>
            <w:rFonts w:eastAsia="Times New Roman" w:cstheme="minorHAnsi"/>
            <w:lang w:eastAsia="tr-TR"/>
          </w:rPr>
          <w:t xml:space="preserve">Cumhuriyet Halk </w:t>
        </w:r>
        <w:r w:rsidR="00763771">
          <w:rPr>
            <w:rFonts w:eastAsia="Times New Roman" w:cstheme="minorHAnsi"/>
            <w:lang w:eastAsia="tr-TR"/>
          </w:rPr>
          <w:t>Partisi</w:t>
        </w:r>
      </w:hyperlink>
      <w:r w:rsidRPr="00CF3FA8">
        <w:rPr>
          <w:rFonts w:eastAsia="Times New Roman" w:cstheme="minorHAnsi"/>
          <w:lang w:eastAsia="tr-TR"/>
        </w:rPr>
        <w:t xml:space="preserve"> iktidarının çıkarttığı ve hükümete fiyatları saptamada, ürünlere el koymada, hatta </w:t>
      </w:r>
      <w:hyperlink r:id="rId25" w:tooltip="Angarya (iş)" w:history="1">
        <w:r w:rsidRPr="000E4972">
          <w:rPr>
            <w:rFonts w:eastAsia="Times New Roman" w:cstheme="minorHAnsi"/>
            <w:lang w:eastAsia="tr-TR"/>
          </w:rPr>
          <w:t>zorunlu çalışma</w:t>
        </w:r>
      </w:hyperlink>
      <w:r w:rsidRPr="00CF3FA8">
        <w:rPr>
          <w:rFonts w:eastAsia="Times New Roman" w:cstheme="minorHAnsi"/>
          <w:lang w:eastAsia="tr-TR"/>
        </w:rPr>
        <w:t xml:space="preserve"> yükümlülüğü getirmede sınırsız yetkiler veren yasa. Devlet </w:t>
      </w:r>
      <w:r w:rsidRPr="000E4972">
        <w:rPr>
          <w:rFonts w:eastAsia="Times New Roman" w:cstheme="minorHAnsi"/>
          <w:lang w:eastAsia="tr-TR"/>
        </w:rPr>
        <w:t>müdahaleleri</w:t>
      </w:r>
      <w:r w:rsidRPr="00CF3FA8">
        <w:rPr>
          <w:rFonts w:eastAsia="Times New Roman" w:cstheme="minorHAnsi"/>
          <w:lang w:eastAsia="tr-TR"/>
        </w:rPr>
        <w:t xml:space="preserve"> bu yasayla meşruiyet kazanmıştır.</w:t>
      </w:r>
    </w:p>
    <w:p w:rsidR="00F325CD" w:rsidRDefault="00F325CD" w:rsidP="00F325CD">
      <w:pPr>
        <w:spacing w:after="0"/>
      </w:pPr>
    </w:p>
    <w:p w:rsidR="00F325CD" w:rsidRPr="00CF3FA8" w:rsidRDefault="00F325CD" w:rsidP="00F325CD">
      <w:pPr>
        <w:spacing w:after="0"/>
        <w:rPr>
          <w:b/>
        </w:rPr>
      </w:pPr>
      <w:r w:rsidRPr="00CF3FA8">
        <w:rPr>
          <w:b/>
        </w:rPr>
        <w:t xml:space="preserve">190 - “Milli Korunma Kanunu” </w:t>
      </w:r>
      <w:proofErr w:type="spellStart"/>
      <w:r w:rsidRPr="00CF3FA8">
        <w:rPr>
          <w:b/>
        </w:rPr>
        <w:t>na</w:t>
      </w:r>
      <w:proofErr w:type="spellEnd"/>
      <w:r w:rsidRPr="00CF3FA8">
        <w:rPr>
          <w:b/>
        </w:rPr>
        <w:t xml:space="preserve"> dayanılarak başlıca hangi kurumlar oluşturulmuştur?</w:t>
      </w:r>
    </w:p>
    <w:p w:rsidR="00F325CD" w:rsidRPr="000E4972" w:rsidRDefault="00F325CD" w:rsidP="00F325CD">
      <w:pPr>
        <w:spacing w:after="0"/>
      </w:pPr>
      <w:hyperlink r:id="rId26" w:tooltip="Petrol Ofisi" w:history="1">
        <w:r w:rsidRPr="000E4972">
          <w:t>Petrol Ofisi</w:t>
        </w:r>
      </w:hyperlink>
      <w:r w:rsidRPr="000E4972">
        <w:t xml:space="preserve"> ve </w:t>
      </w:r>
      <w:hyperlink r:id="rId27" w:tooltip="Et ve Balık Kurumu" w:history="1">
        <w:r w:rsidRPr="000E4972">
          <w:t>Et ve Balık Kurumu</w:t>
        </w:r>
      </w:hyperlink>
      <w:r w:rsidRPr="000E4972">
        <w:t>.</w:t>
      </w:r>
    </w:p>
    <w:p w:rsidR="00F325CD" w:rsidRDefault="00F325CD" w:rsidP="00F325CD">
      <w:pPr>
        <w:spacing w:after="0"/>
        <w:rPr>
          <w:b/>
        </w:rPr>
      </w:pPr>
    </w:p>
    <w:p w:rsidR="00F325CD" w:rsidRPr="00716961" w:rsidRDefault="00F325CD" w:rsidP="00F325CD">
      <w:pPr>
        <w:spacing w:after="0"/>
        <w:rPr>
          <w:b/>
        </w:rPr>
      </w:pPr>
      <w:r w:rsidRPr="00716961">
        <w:rPr>
          <w:b/>
        </w:rPr>
        <w:t>1</w:t>
      </w:r>
      <w:r>
        <w:rPr>
          <w:b/>
        </w:rPr>
        <w:t>91</w:t>
      </w:r>
      <w:r w:rsidRPr="00716961">
        <w:rPr>
          <w:b/>
        </w:rPr>
        <w:t xml:space="preserve"> – “Varlık Vergisi” (11 Kasım 1942) nedir?</w:t>
      </w:r>
    </w:p>
    <w:p w:rsidR="00F325CD" w:rsidRPr="000E4972" w:rsidRDefault="00F325CD" w:rsidP="00F325CD">
      <w:pPr>
        <w:spacing w:after="0"/>
        <w:rPr>
          <w:rFonts w:cstheme="minorHAnsi"/>
        </w:rPr>
      </w:pPr>
      <w:r w:rsidRPr="000E4972">
        <w:rPr>
          <w:rFonts w:eastAsia="Times New Roman" w:cstheme="minorHAnsi"/>
          <w:lang w:eastAsia="tr-TR"/>
        </w:rPr>
        <w:t>Varlık Vergisi ile toplam bütçe gelirlerinin üçte birinin toplanması öngörülmüştür. Bu vergi öncelikle ticaret ve sanayi ile uğraşan şehirler olmak üzere, çiftçi, esnaf ve üreticilerden alınmıştır. Vergiye itiraz hakkı yoktur. Vergi mükelleflerinin %87’sinin gayrimüslim olması tepkilere yol açmıştır. Vergisini ödemeyenlerin malları haczedilmiş, malları olmayanlar ise Erzurum Aşkale’ deki çalışma kamplarına gönderilmiştir. Varlık Vergisi Anadolu kökenli yeni zenginlerin ortaya çıkmasına neden olmuştur.</w:t>
      </w:r>
      <w:r w:rsidRPr="000E4972">
        <w:rPr>
          <w:rFonts w:eastAsia="Times New Roman" w:cstheme="minorHAnsi"/>
          <w:lang w:eastAsia="tr-TR"/>
        </w:rPr>
        <w:br/>
      </w:r>
    </w:p>
    <w:p w:rsidR="00F325CD" w:rsidRPr="00F748FD" w:rsidRDefault="00F325CD" w:rsidP="00F325CD">
      <w:pPr>
        <w:spacing w:after="0"/>
        <w:rPr>
          <w:b/>
        </w:rPr>
      </w:pPr>
      <w:r w:rsidRPr="00F748FD">
        <w:rPr>
          <w:b/>
        </w:rPr>
        <w:t xml:space="preserve">192 - “Varlık Vergisi” </w:t>
      </w:r>
      <w:proofErr w:type="spellStart"/>
      <w:r w:rsidRPr="00F748FD">
        <w:rPr>
          <w:b/>
        </w:rPr>
        <w:t>nin</w:t>
      </w:r>
      <w:proofErr w:type="spellEnd"/>
      <w:r w:rsidRPr="00F748FD">
        <w:rPr>
          <w:b/>
        </w:rPr>
        <w:t xml:space="preserve"> (11 Kasım 1942) o zaman ki hükümete göre resmi gerekçesi nedir?</w:t>
      </w:r>
    </w:p>
    <w:p w:rsidR="00F325CD" w:rsidRPr="000E4972" w:rsidRDefault="00F325CD" w:rsidP="00F325CD">
      <w:pPr>
        <w:spacing w:after="0"/>
      </w:pPr>
      <w:r w:rsidRPr="000E4972">
        <w:t>Olağanüstü savaş koşullarının yarattığı yüksek kârlılığı vergilemektir.</w:t>
      </w:r>
    </w:p>
    <w:p w:rsidR="00F325CD" w:rsidRDefault="00F325CD" w:rsidP="00F325CD">
      <w:pPr>
        <w:spacing w:after="0"/>
        <w:rPr>
          <w:sz w:val="24"/>
          <w:szCs w:val="24"/>
        </w:rPr>
      </w:pPr>
    </w:p>
    <w:p w:rsidR="00F325CD" w:rsidRPr="00F748FD" w:rsidRDefault="00F325CD" w:rsidP="00F325CD">
      <w:pPr>
        <w:spacing w:after="0"/>
        <w:rPr>
          <w:b/>
        </w:rPr>
      </w:pPr>
      <w:r w:rsidRPr="00F748FD">
        <w:rPr>
          <w:b/>
        </w:rPr>
        <w:t>19</w:t>
      </w:r>
      <w:r>
        <w:rPr>
          <w:b/>
        </w:rPr>
        <w:t>3</w:t>
      </w:r>
      <w:r w:rsidRPr="00F748FD">
        <w:rPr>
          <w:b/>
        </w:rPr>
        <w:t xml:space="preserve"> – Varlık Vergisi alınmayan çiftçilerden 1944 ve 1946 yılları arasında ayni (mal ile ödenen) olarak hangi vergi alınmıştır?</w:t>
      </w:r>
    </w:p>
    <w:p w:rsidR="00F325CD" w:rsidRPr="000E4972" w:rsidRDefault="00F325CD" w:rsidP="00F325CD">
      <w:pPr>
        <w:spacing w:after="0"/>
      </w:pPr>
      <w:r w:rsidRPr="000E4972">
        <w:t>“Toprak Mahsulleri Vergisi” alınmıştır.</w:t>
      </w:r>
    </w:p>
    <w:p w:rsidR="00F325CD" w:rsidRDefault="00F325CD" w:rsidP="00F325CD">
      <w:pPr>
        <w:spacing w:after="0"/>
      </w:pPr>
    </w:p>
    <w:p w:rsidR="00F325CD" w:rsidRPr="00716961" w:rsidRDefault="00F325CD" w:rsidP="00F325CD">
      <w:pPr>
        <w:spacing w:after="0"/>
        <w:rPr>
          <w:b/>
        </w:rPr>
      </w:pPr>
      <w:r w:rsidRPr="00716961">
        <w:rPr>
          <w:b/>
        </w:rPr>
        <w:t>1</w:t>
      </w:r>
      <w:r>
        <w:rPr>
          <w:b/>
        </w:rPr>
        <w:t>94</w:t>
      </w:r>
      <w:r w:rsidRPr="00716961">
        <w:rPr>
          <w:b/>
        </w:rPr>
        <w:t xml:space="preserve"> – II. Dünya Savaşı’nın Türkiye açısından uzun süreli etkileri bakımından </w:t>
      </w:r>
      <w:r w:rsidRPr="00BC3BDA">
        <w:rPr>
          <w:b/>
          <w:u w:val="single"/>
        </w:rPr>
        <w:t>en ağır sonucu</w:t>
      </w:r>
      <w:r w:rsidRPr="00716961">
        <w:rPr>
          <w:b/>
        </w:rPr>
        <w:t xml:space="preserve"> ne olmuştur?</w:t>
      </w:r>
    </w:p>
    <w:p w:rsidR="00F325CD" w:rsidRPr="000E4972" w:rsidRDefault="00F325CD" w:rsidP="00F325CD">
      <w:pPr>
        <w:spacing w:after="0"/>
      </w:pPr>
      <w:r w:rsidRPr="000E4972">
        <w:t>Sermaye birikiminde gerileme meydana gelmesidir. Milli kaynakların büyük ölçüde savunmaya ayrılması ve yatırımların yapılamaması bunda etkili oldu.</w:t>
      </w:r>
    </w:p>
    <w:p w:rsidR="00F325CD" w:rsidRDefault="00F325CD" w:rsidP="00F325CD">
      <w:pPr>
        <w:spacing w:after="0"/>
      </w:pPr>
    </w:p>
    <w:p w:rsidR="00F325CD" w:rsidRPr="00716961" w:rsidRDefault="00F325CD" w:rsidP="00F325CD">
      <w:pPr>
        <w:spacing w:after="0"/>
        <w:rPr>
          <w:b/>
        </w:rPr>
      </w:pPr>
      <w:r w:rsidRPr="00716961">
        <w:rPr>
          <w:b/>
        </w:rPr>
        <w:t>1</w:t>
      </w:r>
      <w:r>
        <w:rPr>
          <w:b/>
        </w:rPr>
        <w:t>95</w:t>
      </w:r>
      <w:r w:rsidRPr="00716961">
        <w:rPr>
          <w:b/>
        </w:rPr>
        <w:t xml:space="preserve"> – Köy Enstitülerinin (17 Nisan 1940) kuruluş amacı nedir?</w:t>
      </w:r>
    </w:p>
    <w:p w:rsidR="00F325CD" w:rsidRPr="000E4972" w:rsidRDefault="00F325CD" w:rsidP="00F325CD">
      <w:pPr>
        <w:spacing w:after="0"/>
      </w:pPr>
      <w:r w:rsidRPr="000E4972">
        <w:t>İlkokul öğretmeni yetiştirmektir. Ayrıca köylülerin kendi yörelerinde ve pratik bilgilerle eğitilmelerini sağlamaktır.</w:t>
      </w:r>
    </w:p>
    <w:p w:rsidR="006F1181" w:rsidRPr="00F325CD" w:rsidRDefault="00F325CD" w:rsidP="00F325CD">
      <w:pPr>
        <w:tabs>
          <w:tab w:val="left" w:pos="4692"/>
        </w:tabs>
        <w:spacing w:after="0"/>
        <w:rPr>
          <w:sz w:val="28"/>
          <w:szCs w:val="28"/>
        </w:rPr>
      </w:pPr>
      <w:r>
        <w:rPr>
          <w:sz w:val="28"/>
          <w:szCs w:val="28"/>
        </w:rPr>
        <w:tab/>
      </w:r>
    </w:p>
    <w:sectPr w:rsidR="006F1181" w:rsidRPr="00F325CD" w:rsidSect="00F325CD">
      <w:headerReference w:type="even" r:id="rId28"/>
      <w:headerReference w:type="default" r:id="rId29"/>
      <w:footerReference w:type="default" r:id="rId30"/>
      <w:headerReference w:type="first" r:id="rId31"/>
      <w:pgSz w:w="11906" w:h="16838"/>
      <w:pgMar w:top="851" w:right="340" w:bottom="680" w:left="68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0335" w:rsidRDefault="00210335" w:rsidP="00F325CD">
      <w:pPr>
        <w:spacing w:after="0" w:line="240" w:lineRule="auto"/>
      </w:pPr>
      <w:r>
        <w:separator/>
      </w:r>
    </w:p>
  </w:endnote>
  <w:endnote w:type="continuationSeparator" w:id="0">
    <w:p w:rsidR="00210335" w:rsidRDefault="00210335" w:rsidP="00F325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20002A87" w:usb1="80000000" w:usb2="00000008" w:usb3="00000000" w:csb0="000001FF"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24818666"/>
      <w:docPartObj>
        <w:docPartGallery w:val="Page Numbers (Bottom of Page)"/>
        <w:docPartUnique/>
      </w:docPartObj>
    </w:sdtPr>
    <w:sdtContent>
      <w:p w:rsidR="00F325CD" w:rsidRDefault="00E62FA2">
        <w:pPr>
          <w:pStyle w:val="Altbilgi"/>
        </w:pPr>
        <w:r>
          <w:rPr>
            <w:noProof/>
            <w:lang w:eastAsia="tr-TR"/>
          </w:rPr>
          <mc:AlternateContent>
            <mc:Choice Requires="wps">
              <w:drawing>
                <wp:anchor distT="0" distB="0" distL="114300" distR="114300" simplePos="0" relativeHeight="251668480" behindDoc="0" locked="0" layoutInCell="1" allowOverlap="1">
                  <wp:simplePos x="0" y="0"/>
                  <wp:positionH relativeFrom="column">
                    <wp:posOffset>5669132</wp:posOffset>
                  </wp:positionH>
                  <wp:positionV relativeFrom="paragraph">
                    <wp:posOffset>-124204</wp:posOffset>
                  </wp:positionV>
                  <wp:extent cx="1257300" cy="541020"/>
                  <wp:effectExtent l="38100" t="76200" r="38100" b="87630"/>
                  <wp:wrapNone/>
                  <wp:docPr id="7" name="Aynı Yanın Köşesi Yuvarlatılmış Dikdörtgen 7"/>
                  <wp:cNvGraphicFramePr/>
                  <a:graphic xmlns:a="http://schemas.openxmlformats.org/drawingml/2006/main">
                    <a:graphicData uri="http://schemas.microsoft.com/office/word/2010/wordprocessingShape">
                      <wps:wsp>
                        <wps:cNvSpPr/>
                        <wps:spPr>
                          <a:xfrm rot="350670">
                            <a:off x="0" y="0"/>
                            <a:ext cx="1257300" cy="541020"/>
                          </a:xfrm>
                          <a:prstGeom prst="round2SameRect">
                            <a:avLst/>
                          </a:prstGeom>
                          <a:ln>
                            <a:prstDash val="lgDashDotDot"/>
                          </a:ln>
                        </wps:spPr>
                        <wps:style>
                          <a:lnRef idx="2">
                            <a:schemeClr val="accent5"/>
                          </a:lnRef>
                          <a:fillRef idx="1">
                            <a:schemeClr val="lt1"/>
                          </a:fillRef>
                          <a:effectRef idx="0">
                            <a:schemeClr val="accent5"/>
                          </a:effectRef>
                          <a:fontRef idx="minor">
                            <a:schemeClr val="dk1"/>
                          </a:fontRef>
                        </wps:style>
                        <wps:txbx>
                          <w:txbxContent>
                            <w:p w:rsidR="00E62FA2" w:rsidRPr="00E62FA2" w:rsidRDefault="00E62FA2" w:rsidP="00E62FA2">
                              <w:pPr>
                                <w:spacing w:after="0"/>
                                <w:jc w:val="center"/>
                                <w:rPr>
                                  <w:rFonts w:ascii="Brush Script MT" w:hAnsi="Brush Script MT"/>
                                </w:rPr>
                              </w:pPr>
                              <w:r w:rsidRPr="00E62FA2">
                                <w:rPr>
                                  <w:rFonts w:ascii="Brush Script MT" w:hAnsi="Brush Script MT"/>
                                </w:rPr>
                                <w:t>Mesut BÜYÜK</w:t>
                              </w:r>
                            </w:p>
                            <w:p w:rsidR="00E62FA2" w:rsidRPr="00E62FA2" w:rsidRDefault="00E62FA2" w:rsidP="00E62FA2">
                              <w:pPr>
                                <w:spacing w:after="0"/>
                                <w:jc w:val="center"/>
                                <w:rPr>
                                  <w:rFonts w:ascii="Brush Script MT" w:hAnsi="Brush Script MT"/>
                                </w:rPr>
                              </w:pPr>
                              <w:r w:rsidRPr="00E62FA2">
                                <w:rPr>
                                  <w:rFonts w:ascii="Brush Script MT" w:hAnsi="Brush Script MT"/>
                                </w:rPr>
                                <w:t>Tarih Ö</w:t>
                              </w:r>
                              <w:r w:rsidRPr="00E62FA2">
                                <w:rPr>
                                  <w:rFonts w:ascii="Times New Roman" w:hAnsi="Times New Roman" w:cs="Times New Roman"/>
                                </w:rPr>
                                <w:t>ğ</w:t>
                              </w:r>
                              <w:r w:rsidRPr="00E62FA2">
                                <w:rPr>
                                  <w:rFonts w:ascii="Brush Script MT" w:hAnsi="Brush Script MT"/>
                                </w:rPr>
                                <w:t>retmeni</w:t>
                              </w:r>
                            </w:p>
                            <w:p w:rsidR="00E62FA2" w:rsidRDefault="00E62FA2" w:rsidP="00E62FA2">
                              <w:pPr>
                                <w:spacing w:after="0"/>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Aynı Yanın Köşesi Yuvarlatılmış Dikdörtgen 7" o:spid="_x0000_s1027" style="position:absolute;margin-left:446.4pt;margin-top:-9.8pt;width:99pt;height:42.6pt;rotation:383025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257300,5410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" adj="-11796480,,5400" path="m90172,l1167128,v49801,,90172,40371,90172,90172l1257300,541020r,l,541020r,l,90172c,40371,40371,,90172,xe" fillcolor="white [3201]" strokecolor="#4bacc6 [3208]" strokeweight="2pt">
                  <v:stroke dashstyle="longDashDotDot" joinstyle="miter"/>
                  <v:formulas/>
                  <v:path arrowok="t" o:connecttype="custom" o:connectlocs="90172,0;1167128,0;1257300,90172;1257300,541020;1257300,541020;0,541020;0,541020;0,90172;90172,0" o:connectangles="0,0,0,0,0,0,0,0,0" textboxrect="0,0,1257300,541020"/>
                  <v:textbox>
                    <w:txbxContent>
                      <w:p w:rsidR="00E62FA2" w:rsidRPr="00E62FA2" w:rsidRDefault="00E62FA2" w:rsidP="00E62FA2">
                        <w:pPr>
                          <w:spacing w:after="0"/>
                          <w:jc w:val="center"/>
                          <w:rPr>
                            <w:rFonts w:ascii="Brush Script MT" w:hAnsi="Brush Script MT"/>
                          </w:rPr>
                        </w:pPr>
                        <w:r w:rsidRPr="00E62FA2">
                          <w:rPr>
                            <w:rFonts w:ascii="Brush Script MT" w:hAnsi="Brush Script MT"/>
                          </w:rPr>
                          <w:t>Mesut BÜYÜK</w:t>
                        </w:r>
                      </w:p>
                      <w:p w:rsidR="00E62FA2" w:rsidRPr="00E62FA2" w:rsidRDefault="00E62FA2" w:rsidP="00E62FA2">
                        <w:pPr>
                          <w:spacing w:after="0"/>
                          <w:jc w:val="center"/>
                          <w:rPr>
                            <w:rFonts w:ascii="Brush Script MT" w:hAnsi="Brush Script MT"/>
                          </w:rPr>
                        </w:pPr>
                        <w:r w:rsidRPr="00E62FA2">
                          <w:rPr>
                            <w:rFonts w:ascii="Brush Script MT" w:hAnsi="Brush Script MT"/>
                          </w:rPr>
                          <w:t>Tarih Ö</w:t>
                        </w:r>
                        <w:r w:rsidRPr="00E62FA2">
                          <w:rPr>
                            <w:rFonts w:ascii="Times New Roman" w:hAnsi="Times New Roman" w:cs="Times New Roman"/>
                          </w:rPr>
                          <w:t>ğ</w:t>
                        </w:r>
                        <w:r w:rsidRPr="00E62FA2">
                          <w:rPr>
                            <w:rFonts w:ascii="Brush Script MT" w:hAnsi="Brush Script MT"/>
                          </w:rPr>
                          <w:t>retmeni</w:t>
                        </w:r>
                      </w:p>
                      <w:p w:rsidR="00E62FA2" w:rsidRDefault="00E62FA2" w:rsidP="00E62FA2">
                        <w:pPr>
                          <w:spacing w:after="0"/>
                          <w:jc w:val="center"/>
                        </w:pPr>
                      </w:p>
                    </w:txbxContent>
                  </v:textbox>
                </v:shape>
              </w:pict>
            </mc:Fallback>
          </mc:AlternateContent>
        </w:r>
        <w:r w:rsidR="004C61D3">
          <w:rPr>
            <w:noProof/>
            <w:lang w:eastAsia="tr-TR"/>
          </w:rPr>
          <mc:AlternateContent>
            <mc:Choice Requires="wps">
              <w:drawing>
                <wp:anchor distT="0" distB="0" distL="114300" distR="114300" simplePos="0" relativeHeight="251667456" behindDoc="0" locked="0" layoutInCell="1" allowOverlap="1" wp14:anchorId="6F4A8F81" wp14:editId="1A7034D0">
                  <wp:simplePos x="0" y="0"/>
                  <wp:positionH relativeFrom="column">
                    <wp:posOffset>2540</wp:posOffset>
                  </wp:positionH>
                  <wp:positionV relativeFrom="paragraph">
                    <wp:posOffset>193040</wp:posOffset>
                  </wp:positionV>
                  <wp:extent cx="2286000" cy="289560"/>
                  <wp:effectExtent l="0" t="0" r="19050" b="15240"/>
                  <wp:wrapNone/>
                  <wp:docPr id="6" name="Tek Köşesi Yuvarlatılmış Dikdörtgen 6"/>
                  <wp:cNvGraphicFramePr/>
                  <a:graphic xmlns:a="http://schemas.openxmlformats.org/drawingml/2006/main">
                    <a:graphicData uri="http://schemas.microsoft.com/office/word/2010/wordprocessingShape">
                      <wps:wsp>
                        <wps:cNvSpPr/>
                        <wps:spPr>
                          <a:xfrm>
                            <a:off x="0" y="0"/>
                            <a:ext cx="2286000" cy="289560"/>
                          </a:xfrm>
                          <a:prstGeom prst="round1Rect">
                            <a:avLst/>
                          </a:prstGeom>
                        </wps:spPr>
                        <wps:style>
                          <a:lnRef idx="2">
                            <a:schemeClr val="accent4"/>
                          </a:lnRef>
                          <a:fillRef idx="1">
                            <a:schemeClr val="lt1"/>
                          </a:fillRef>
                          <a:effectRef idx="0">
                            <a:schemeClr val="accent4"/>
                          </a:effectRef>
                          <a:fontRef idx="minor">
                            <a:schemeClr val="dk1"/>
                          </a:fontRef>
                        </wps:style>
                        <wps:txbx>
                          <w:txbxContent>
                            <w:p w:rsidR="004C61D3" w:rsidRPr="004C61D3" w:rsidRDefault="004C61D3" w:rsidP="004C61D3">
                              <w:pPr>
                                <w:jc w:val="center"/>
                                <w:rPr>
                                  <w:rFonts w:ascii="Brush Script MT" w:hAnsi="Brush Script MT"/>
                                </w:rPr>
                              </w:pPr>
                              <w:r w:rsidRPr="004C61D3">
                                <w:rPr>
                                  <w:rFonts w:ascii="Brush Script MT" w:hAnsi="Brush Script MT"/>
                                </w:rPr>
                                <w:t>KARGIPINARI ANADOLU L</w:t>
                              </w:r>
                              <w:r w:rsidRPr="004C61D3">
                                <w:rPr>
                                  <w:rFonts w:ascii="Times New Roman" w:hAnsi="Times New Roman" w:cs="Times New Roman"/>
                                </w:rPr>
                                <w:t>İ</w:t>
                              </w:r>
                              <w:r w:rsidRPr="004C61D3">
                                <w:rPr>
                                  <w:rFonts w:ascii="Brush Script MT" w:hAnsi="Brush Script MT"/>
                                </w:rPr>
                                <w:t>SES</w:t>
                              </w:r>
                              <w:r w:rsidRPr="004C61D3">
                                <w:rPr>
                                  <w:rFonts w:ascii="Times New Roman" w:hAnsi="Times New Roman" w:cs="Times New Roman"/>
                                </w:rPr>
                                <w:t>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k Köşesi Yuvarlatılmış Dikdörtgen 6" o:spid="_x0000_s1028" style="position:absolute;margin-left:.2pt;margin-top:15.2pt;width:180pt;height:22.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286000,28956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" adj="-11796480,,5400" path="m,l2237739,v26654,,48261,21607,48261,48261l2286000,289560,,289560,,xe" fillcolor="white [3201]" strokecolor="#8064a2 [3207]" strokeweight="2pt">
                  <v:stroke joinstyle="miter"/>
                  <v:formulas/>
                  <v:path arrowok="t" o:connecttype="custom" o:connectlocs="0,0;2237739,0;2286000,48261;2286000,289560;0,289560;0,0" o:connectangles="0,0,0,0,0,0" textboxrect="0,0,2286000,289560"/>
                  <v:textbox>
                    <w:txbxContent>
                      <w:p w:rsidR="004C61D3" w:rsidRPr="004C61D3" w:rsidRDefault="004C61D3" w:rsidP="004C61D3">
                        <w:pPr>
                          <w:jc w:val="center"/>
                          <w:rPr>
                            <w:rFonts w:ascii="Brush Script MT" w:hAnsi="Brush Script MT"/>
                          </w:rPr>
                        </w:pPr>
                        <w:r w:rsidRPr="004C61D3">
                          <w:rPr>
                            <w:rFonts w:ascii="Brush Script MT" w:hAnsi="Brush Script MT"/>
                          </w:rPr>
                          <w:t>KARGIPINARI ANADOLU L</w:t>
                        </w:r>
                        <w:r w:rsidRPr="004C61D3">
                          <w:rPr>
                            <w:rFonts w:ascii="Times New Roman" w:hAnsi="Times New Roman" w:cs="Times New Roman"/>
                          </w:rPr>
                          <w:t>İ</w:t>
                        </w:r>
                        <w:r w:rsidRPr="004C61D3">
                          <w:rPr>
                            <w:rFonts w:ascii="Brush Script MT" w:hAnsi="Brush Script MT"/>
                          </w:rPr>
                          <w:t>SES</w:t>
                        </w:r>
                        <w:r w:rsidRPr="004C61D3">
                          <w:rPr>
                            <w:rFonts w:ascii="Times New Roman" w:hAnsi="Times New Roman" w:cs="Times New Roman"/>
                          </w:rPr>
                          <w:t>İ</w:t>
                        </w:r>
                      </w:p>
                    </w:txbxContent>
                  </v:textbox>
                </v:shape>
              </w:pict>
            </mc:Fallback>
          </mc:AlternateContent>
        </w:r>
        <w:r w:rsidR="00F325CD">
          <w:rPr>
            <w:noProof/>
          </w:rPr>
          <mc:AlternateContent>
            <mc:Choice Requires="wps">
              <w:drawing>
                <wp:anchor distT="0" distB="0" distL="114300" distR="114300" simplePos="0" relativeHeight="251666432" behindDoc="0" locked="0" layoutInCell="1" allowOverlap="1" wp14:anchorId="5DA6C73C" wp14:editId="62362110">
                  <wp:simplePos x="0" y="0"/>
                  <wp:positionH relativeFrom="margin">
                    <wp:align>center</wp:align>
                  </wp:positionH>
                  <wp:positionV relativeFrom="bottomMargin">
                    <wp:align>center</wp:align>
                  </wp:positionV>
                  <wp:extent cx="551815" cy="238760"/>
                  <wp:effectExtent l="19050" t="19050" r="23495" b="18415"/>
                  <wp:wrapNone/>
                  <wp:docPr id="556" name="Otomatik Şekil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1815" cy="238760"/>
                          </a:xfrm>
                          <a:prstGeom prst="bracketPair">
                            <a:avLst>
                              <a:gd name="adj" fmla="val 16667"/>
                            </a:avLst>
                          </a:prstGeom>
                          <a:solidFill>
                            <a:srgbClr val="FFFFFF"/>
                          </a:solidFill>
                          <a:ln w="28575">
                            <a:solidFill>
                              <a:srgbClr val="808080"/>
                            </a:solidFill>
                            <a:round/>
                            <a:headEnd/>
                            <a:tailEnd/>
                          </a:ln>
                        </wps:spPr>
                        <wps:txbx>
                          <w:txbxContent>
                            <w:p w:rsidR="00F325CD" w:rsidRDefault="00F325CD">
                              <w:pPr>
                                <w:jc w:val="center"/>
                              </w:pPr>
                              <w:r>
                                <w:fldChar w:fldCharType="begin"/>
                              </w:r>
                              <w:r>
                                <w:instrText>PAGE    \* MERGEFORMAT</w:instrText>
                              </w:r>
                              <w:r>
                                <w:fldChar w:fldCharType="separate"/>
                              </w:r>
                              <w:r w:rsidR="008561BF">
                                <w:rPr>
                                  <w:noProof/>
                                </w:rPr>
                                <w:t>14</w:t>
                              </w:r>
                              <w:r>
                                <w:fldChar w:fldCharType="end"/>
                              </w:r>
                            </w:p>
                          </w:txbxContent>
                        </wps:txbx>
                        <wps:bodyPr rot="0" vert="horz" wrap="square" lIns="91440" tIns="0" rIns="91440" bIns="0" anchor="t" anchorCtr="0" upright="1">
                          <a:noAutofit/>
                        </wps:bodyPr>
                      </wps:wsp>
                    </a:graphicData>
                  </a:graphic>
                  <wp14:sizeRelH relativeFrom="margin">
                    <wp14:pctWidth>10000</wp14:pctWidth>
                  </wp14:sizeRelH>
                  <wp14:sizeRelV relativeFrom="bottomMargin">
                    <wp14:pctHeight>0</wp14:pctHeight>
                  </wp14:sizeRelV>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Otomatik Şekil 22" o:spid="_x0000_s1029" type="#_x0000_t185" style="position:absolute;margin-left:0;margin-top:0;width:43.45pt;height:18.8pt;z-index:251666432;visibility:visible;mso-wrap-style:square;mso-width-percent:100;mso-height-percent:0;mso-wrap-distance-left:9pt;mso-wrap-distance-top:0;mso-wrap-distance-right:9pt;mso-wrap-distance-bottom:0;mso-position-horizontal:center;mso-position-horizontal-relative:margin;mso-position-vertical:center;mso-position-vertical-relative:bottom-margin-area;mso-width-percent:100;mso-height-percent:0;mso-width-relative:margin;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" filled="t" strokecolor="gray" strokeweight="2.25pt">
                  <v:textbox inset=",0,,0">
                    <w:txbxContent>
                      <w:p w:rsidR="00F325CD" w:rsidRDefault="00F325CD">
                        <w:pPr>
                          <w:jc w:val="center"/>
                        </w:pPr>
                        <w:r>
                          <w:fldChar w:fldCharType="begin"/>
                        </w:r>
                        <w:r>
                          <w:instrText>PAGE    \* MERGEFORMAT</w:instrText>
                        </w:r>
                        <w:r>
                          <w:fldChar w:fldCharType="separate"/>
                        </w:r>
                        <w:r w:rsidR="008561BF">
                          <w:rPr>
                            <w:noProof/>
                          </w:rPr>
                          <w:t>14</w:t>
                        </w:r>
                        <w:r>
                          <w:fldChar w:fldCharType="end"/>
                        </w:r>
                      </w:p>
                    </w:txbxContent>
                  </v:textbox>
                  <w10:wrap anchorx="margin" anchory="margin"/>
                </v:shape>
              </w:pict>
            </mc:Fallback>
          </mc:AlternateContent>
        </w:r>
        <w:r w:rsidR="00F325CD">
          <w:rPr>
            <w:noProof/>
          </w:rPr>
          <mc:AlternateContent>
            <mc:Choice Requires="wps">
              <w:drawing>
                <wp:anchor distT="0" distB="0" distL="114300" distR="114300" simplePos="0" relativeHeight="251665408" behindDoc="0" locked="0" layoutInCell="1" allowOverlap="1" wp14:anchorId="519F3B9A" wp14:editId="64BE6626">
                  <wp:simplePos x="0" y="0"/>
                  <wp:positionH relativeFrom="margin">
                    <wp:align>center</wp:align>
                  </wp:positionH>
                  <wp:positionV relativeFrom="bottomMargin">
                    <wp:align>center</wp:align>
                  </wp:positionV>
                  <wp:extent cx="5518150" cy="0"/>
                  <wp:effectExtent l="9525" t="9525" r="6350" b="9525"/>
                  <wp:wrapNone/>
                  <wp:docPr id="557" name="Otomatik Şekil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18150" cy="0"/>
                          </a:xfrm>
                          <a:prstGeom prst="straightConnector1">
                            <a:avLst/>
                          </a:prstGeom>
                          <a:noFill/>
                          <a:ln w="12700">
                            <a:solidFill>
                              <a:srgbClr val="808080"/>
                            </a:solidFill>
                            <a:round/>
                            <a:headEnd/>
                            <a:tailEnd/>
                          </a:ln>
                          <a:extLst>
                            <a:ext uri="{909E8E84-426E-40DD-AFC4-6F175D3DCCD1}">
                              <a14:hiddenFill xmlns:a14="http://schemas.microsoft.com/office/drawing/2010/main">
                                <a:noFill/>
                              </a14:hiddenFill>
                            </a:ext>
                            <a:ext uri="{53640926-AAD7-44D8-BBD7-CCE9431645EC}">
                              <a14:shadowObscured xmlns:a14="http://schemas.microsoft.com/office/drawing/2010/main" val="1"/>
                            </a:ext>
                          </a:extLst>
                        </wps:spPr>
                        <wps:bodyPr/>
                      </wps:wsp>
                    </a:graphicData>
                  </a:graphic>
                  <wp14:sizeRelH relativeFrom="page">
                    <wp14:pctWidth>0</wp14:pctWidth>
                  </wp14:sizeRelH>
                  <wp14:sizeRelV relativeFrom="bottomMargin">
                    <wp14:pctHeight>0</wp14:pctHeight>
                  </wp14:sizeRelV>
                </wp:anchor>
              </w:drawing>
            </mc:Choice>
            <mc:Fallback>
              <w:pict>
                <v:shapetype id="_x0000_t32" coordsize="21600,21600" o:spt="32" o:oned="t" path="m,l21600,21600e" filled="f">
                  <v:path arrowok="t" fillok="f" o:connecttype="none"/>
                  <o:lock v:ext="edit" shapetype="t"/>
                </v:shapetype>
                <v:shape id="Otomatik Şekil 21" o:spid="_x0000_s1026" type="#_x0000_t32" style="position:absolute;margin-left:0;margin-top:0;width:434.5pt;height:0;z-index:251665408;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bottom-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" strokecolor="gray" strokeweight="1pt">
                  <w10:wrap anchorx="margin" anchory="margin"/>
                </v:shape>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0335" w:rsidRDefault="00210335" w:rsidP="00F325CD">
      <w:pPr>
        <w:spacing w:after="0" w:line="240" w:lineRule="auto"/>
      </w:pPr>
      <w:r>
        <w:separator/>
      </w:r>
    </w:p>
  </w:footnote>
  <w:footnote w:type="continuationSeparator" w:id="0">
    <w:p w:rsidR="00210335" w:rsidRDefault="00210335" w:rsidP="00F325C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5CD" w:rsidRDefault="00F325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32204" o:spid="_x0000_s2050" type="#_x0000_t136" style="position:absolute;margin-left:0;margin-top:0;width:682.1pt;height:85.25pt;rotation:315;z-index:-251655168;mso-position-horizontal:center;mso-position-horizontal-relative:margin;mso-position-vertical:center;mso-position-vertical-relative:margin" o:allowincell="f" fillcolor="#d8d8d8 [2732]" stroked="f">
          <v:textpath style="font-family:&quot;Calibri&quot;;font-size:1pt" string="KARGIPINARI ANADOLU LİSESİ"/>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5CD" w:rsidRDefault="00F325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32205" o:spid="_x0000_s2051" type="#_x0000_t136" style="position:absolute;margin-left:0;margin-top:0;width:682.1pt;height:85.25pt;rotation:315;z-index:-251653120;mso-position-horizontal:center;mso-position-horizontal-relative:margin;mso-position-vertical:center;mso-position-vertical-relative:margin" o:allowincell="f" fillcolor="#d8d8d8 [2732]" stroked="f">
          <v:textpath style="font-family:&quot;Calibri&quot;;font-size:1pt" string="KARGIPINARI ANADOLU LİSESİ"/>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25CD" w:rsidRDefault="00F325CD">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5532203" o:spid="_x0000_s2049" type="#_x0000_t136" style="position:absolute;margin-left:0;margin-top:0;width:682.1pt;height:85.25pt;rotation:315;z-index:-251657216;mso-position-horizontal:center;mso-position-horizontal-relative:margin;mso-position-vertical:center;mso-position-vertical-relative:margin" o:allowincell="f" fillcolor="#d8d8d8 [2732]" stroked="f">
          <v:textpath style="font-family:&quot;Calibri&quot;;font-size:1pt" string="KARGIPINARI ANADOLU LİSESİ"/>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66A2B"/>
    <w:multiLevelType w:val="hybridMultilevel"/>
    <w:tmpl w:val="A4640F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1F7EEF"/>
    <w:multiLevelType w:val="hybridMultilevel"/>
    <w:tmpl w:val="C12A09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A6697D"/>
    <w:multiLevelType w:val="hybridMultilevel"/>
    <w:tmpl w:val="5B4836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2521EE"/>
    <w:multiLevelType w:val="hybridMultilevel"/>
    <w:tmpl w:val="D6F4D0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4B63AB9"/>
    <w:multiLevelType w:val="hybridMultilevel"/>
    <w:tmpl w:val="335CD3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5551848"/>
    <w:multiLevelType w:val="hybridMultilevel"/>
    <w:tmpl w:val="8788DF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7A41EE5"/>
    <w:multiLevelType w:val="hybridMultilevel"/>
    <w:tmpl w:val="B810E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7510D4"/>
    <w:multiLevelType w:val="hybridMultilevel"/>
    <w:tmpl w:val="B4DE2D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5E04521"/>
    <w:multiLevelType w:val="hybridMultilevel"/>
    <w:tmpl w:val="8EA498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EF6888"/>
    <w:multiLevelType w:val="hybridMultilevel"/>
    <w:tmpl w:val="E5186C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6F24A34"/>
    <w:multiLevelType w:val="hybridMultilevel"/>
    <w:tmpl w:val="DAFEDF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9A9018E"/>
    <w:multiLevelType w:val="hybridMultilevel"/>
    <w:tmpl w:val="B6DE1C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8A210E"/>
    <w:multiLevelType w:val="hybridMultilevel"/>
    <w:tmpl w:val="C172B5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EE129FF"/>
    <w:multiLevelType w:val="hybridMultilevel"/>
    <w:tmpl w:val="B4AE0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2F790460"/>
    <w:multiLevelType w:val="hybridMultilevel"/>
    <w:tmpl w:val="2682B2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79D4070"/>
    <w:multiLevelType w:val="hybridMultilevel"/>
    <w:tmpl w:val="8D58E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9FA70CE"/>
    <w:multiLevelType w:val="hybridMultilevel"/>
    <w:tmpl w:val="DA8CD7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A1048F8"/>
    <w:multiLevelType w:val="hybridMultilevel"/>
    <w:tmpl w:val="2E42F39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3E841F49"/>
    <w:multiLevelType w:val="hybridMultilevel"/>
    <w:tmpl w:val="F45C01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3F5B50CC"/>
    <w:multiLevelType w:val="hybridMultilevel"/>
    <w:tmpl w:val="BEB4B20C"/>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20">
    <w:nsid w:val="40024ED0"/>
    <w:multiLevelType w:val="hybridMultilevel"/>
    <w:tmpl w:val="AED6BEB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25D1EBB"/>
    <w:multiLevelType w:val="hybridMultilevel"/>
    <w:tmpl w:val="36A823A0"/>
    <w:lvl w:ilvl="0" w:tplc="041F0001">
      <w:start w:val="1"/>
      <w:numFmt w:val="bullet"/>
      <w:lvlText w:val=""/>
      <w:lvlJc w:val="left"/>
      <w:pPr>
        <w:ind w:left="780" w:hanging="360"/>
      </w:pPr>
      <w:rPr>
        <w:rFonts w:ascii="Symbol" w:hAnsi="Symbol"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22">
    <w:nsid w:val="44356DA4"/>
    <w:multiLevelType w:val="hybridMultilevel"/>
    <w:tmpl w:val="FE5EE5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58F3A01"/>
    <w:multiLevelType w:val="hybridMultilevel"/>
    <w:tmpl w:val="E9E6A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A1A047B"/>
    <w:multiLevelType w:val="hybridMultilevel"/>
    <w:tmpl w:val="362239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4EB00393"/>
    <w:multiLevelType w:val="hybridMultilevel"/>
    <w:tmpl w:val="797CF5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55F5CA0"/>
    <w:multiLevelType w:val="hybridMultilevel"/>
    <w:tmpl w:val="3D80E5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8DE13FE"/>
    <w:multiLevelType w:val="hybridMultilevel"/>
    <w:tmpl w:val="51221B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61901ED9"/>
    <w:multiLevelType w:val="hybridMultilevel"/>
    <w:tmpl w:val="27E003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2330BAD"/>
    <w:multiLevelType w:val="hybridMultilevel"/>
    <w:tmpl w:val="1F7E90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8B83334"/>
    <w:multiLevelType w:val="hybridMultilevel"/>
    <w:tmpl w:val="155A69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8E14382"/>
    <w:multiLevelType w:val="hybridMultilevel"/>
    <w:tmpl w:val="4C5A940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5AB0580"/>
    <w:multiLevelType w:val="hybridMultilevel"/>
    <w:tmpl w:val="56C89A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76123C2"/>
    <w:multiLevelType w:val="hybridMultilevel"/>
    <w:tmpl w:val="EE6E93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7C6D27F1"/>
    <w:multiLevelType w:val="hybridMultilevel"/>
    <w:tmpl w:val="F84898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21"/>
  </w:num>
  <w:num w:numId="4">
    <w:abstractNumId w:val="17"/>
  </w:num>
  <w:num w:numId="5">
    <w:abstractNumId w:val="6"/>
  </w:num>
  <w:num w:numId="6">
    <w:abstractNumId w:val="19"/>
  </w:num>
  <w:num w:numId="7">
    <w:abstractNumId w:val="33"/>
  </w:num>
  <w:num w:numId="8">
    <w:abstractNumId w:val="9"/>
  </w:num>
  <w:num w:numId="9">
    <w:abstractNumId w:val="12"/>
  </w:num>
  <w:num w:numId="10">
    <w:abstractNumId w:val="11"/>
  </w:num>
  <w:num w:numId="11">
    <w:abstractNumId w:val="28"/>
  </w:num>
  <w:num w:numId="12">
    <w:abstractNumId w:val="10"/>
  </w:num>
  <w:num w:numId="13">
    <w:abstractNumId w:val="18"/>
  </w:num>
  <w:num w:numId="14">
    <w:abstractNumId w:val="29"/>
  </w:num>
  <w:num w:numId="15">
    <w:abstractNumId w:val="3"/>
  </w:num>
  <w:num w:numId="16">
    <w:abstractNumId w:val="4"/>
  </w:num>
  <w:num w:numId="17">
    <w:abstractNumId w:val="2"/>
  </w:num>
  <w:num w:numId="18">
    <w:abstractNumId w:val="25"/>
  </w:num>
  <w:num w:numId="19">
    <w:abstractNumId w:val="5"/>
  </w:num>
  <w:num w:numId="20">
    <w:abstractNumId w:val="24"/>
  </w:num>
  <w:num w:numId="21">
    <w:abstractNumId w:val="20"/>
  </w:num>
  <w:num w:numId="22">
    <w:abstractNumId w:val="1"/>
  </w:num>
  <w:num w:numId="23">
    <w:abstractNumId w:val="34"/>
  </w:num>
  <w:num w:numId="24">
    <w:abstractNumId w:val="31"/>
  </w:num>
  <w:num w:numId="25">
    <w:abstractNumId w:val="0"/>
  </w:num>
  <w:num w:numId="26">
    <w:abstractNumId w:val="15"/>
  </w:num>
  <w:num w:numId="27">
    <w:abstractNumId w:val="8"/>
  </w:num>
  <w:num w:numId="28">
    <w:abstractNumId w:val="32"/>
  </w:num>
  <w:num w:numId="29">
    <w:abstractNumId w:val="14"/>
  </w:num>
  <w:num w:numId="30">
    <w:abstractNumId w:val="7"/>
  </w:num>
  <w:num w:numId="31">
    <w:abstractNumId w:val="23"/>
  </w:num>
  <w:num w:numId="32">
    <w:abstractNumId w:val="27"/>
  </w:num>
  <w:num w:numId="33">
    <w:abstractNumId w:val="13"/>
  </w:num>
  <w:num w:numId="34">
    <w:abstractNumId w:val="16"/>
  </w:num>
  <w:num w:numId="35">
    <w:abstractNumId w:val="2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68E8"/>
    <w:rsid w:val="000E4972"/>
    <w:rsid w:val="00210335"/>
    <w:rsid w:val="002750F9"/>
    <w:rsid w:val="004C61D3"/>
    <w:rsid w:val="004E68E8"/>
    <w:rsid w:val="006F1181"/>
    <w:rsid w:val="00763771"/>
    <w:rsid w:val="008561BF"/>
    <w:rsid w:val="009524F9"/>
    <w:rsid w:val="00CF460A"/>
    <w:rsid w:val="00E62FA2"/>
    <w:rsid w:val="00F325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325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25CD"/>
  </w:style>
  <w:style w:type="paragraph" w:styleId="Altbilgi">
    <w:name w:val="footer"/>
    <w:basedOn w:val="Normal"/>
    <w:link w:val="AltbilgiChar"/>
    <w:uiPriority w:val="99"/>
    <w:unhideWhenUsed/>
    <w:rsid w:val="00F325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25CD"/>
  </w:style>
  <w:style w:type="paragraph" w:styleId="ListeParagraf">
    <w:name w:val="List Paragraph"/>
    <w:basedOn w:val="Normal"/>
    <w:uiPriority w:val="34"/>
    <w:qFormat/>
    <w:rsid w:val="00F325CD"/>
    <w:pPr>
      <w:ind w:left="720"/>
      <w:contextualSpacing/>
    </w:pPr>
  </w:style>
  <w:style w:type="paragraph" w:styleId="NormalWeb">
    <w:name w:val="Normal (Web)"/>
    <w:basedOn w:val="Normal"/>
    <w:uiPriority w:val="99"/>
    <w:unhideWhenUsed/>
    <w:rsid w:val="00F325C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F325CD"/>
    <w:rPr>
      <w:color w:val="0000FF"/>
      <w:u w:val="single"/>
    </w:rPr>
  </w:style>
  <w:style w:type="paragraph" w:customStyle="1" w:styleId="style50">
    <w:name w:val="style50"/>
    <w:basedOn w:val="Normal"/>
    <w:rsid w:val="00F325CD"/>
    <w:pPr>
      <w:spacing w:after="0" w:line="240" w:lineRule="auto"/>
    </w:pPr>
    <w:rPr>
      <w:rFonts w:ascii="Times New Roman" w:eastAsia="Times New Roman" w:hAnsi="Times New Roman" w:cs="Times New Roman"/>
      <w:sz w:val="18"/>
      <w:szCs w:val="18"/>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F325CD"/>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325CD"/>
  </w:style>
  <w:style w:type="paragraph" w:styleId="Altbilgi">
    <w:name w:val="footer"/>
    <w:basedOn w:val="Normal"/>
    <w:link w:val="AltbilgiChar"/>
    <w:uiPriority w:val="99"/>
    <w:unhideWhenUsed/>
    <w:rsid w:val="00F325CD"/>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325CD"/>
  </w:style>
  <w:style w:type="paragraph" w:styleId="ListeParagraf">
    <w:name w:val="List Paragraph"/>
    <w:basedOn w:val="Normal"/>
    <w:uiPriority w:val="34"/>
    <w:qFormat/>
    <w:rsid w:val="00F325CD"/>
    <w:pPr>
      <w:ind w:left="720"/>
      <w:contextualSpacing/>
    </w:pPr>
  </w:style>
  <w:style w:type="paragraph" w:styleId="NormalWeb">
    <w:name w:val="Normal (Web)"/>
    <w:basedOn w:val="Normal"/>
    <w:uiPriority w:val="99"/>
    <w:unhideWhenUsed/>
    <w:rsid w:val="00F325CD"/>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F325CD"/>
    <w:rPr>
      <w:color w:val="0000FF"/>
      <w:u w:val="single"/>
    </w:rPr>
  </w:style>
  <w:style w:type="paragraph" w:customStyle="1" w:styleId="style50">
    <w:name w:val="style50"/>
    <w:basedOn w:val="Normal"/>
    <w:rsid w:val="00F325CD"/>
    <w:pPr>
      <w:spacing w:after="0" w:line="240" w:lineRule="auto"/>
    </w:pPr>
    <w:rPr>
      <w:rFonts w:ascii="Times New Roman" w:eastAsia="Times New Roman" w:hAnsi="Times New Roman" w:cs="Times New Roman"/>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http://tr.wikipedia.org/wiki/I._D%C3%BCnya_Sava%C5%9F%C4%B1" TargetMode="External"/><Relationship Id="rId18" Type="http://schemas.openxmlformats.org/officeDocument/2006/relationships/hyperlink" Target="http://tr.wikipedia.org/wiki/Vichy" TargetMode="External"/><Relationship Id="rId26" Type="http://schemas.openxmlformats.org/officeDocument/2006/relationships/hyperlink" Target="http://tr.wikipedia.org/wiki/Petrol_Ofisi" TargetMode="External"/><Relationship Id="rId3" Type="http://schemas.microsoft.com/office/2007/relationships/stylesWithEffects" Target="stylesWithEffects.xml"/><Relationship Id="rId21" Type="http://schemas.openxmlformats.org/officeDocument/2006/relationships/hyperlink" Target="http://tr.wikipedia.org/wiki/M%C3%BCttefik_Devletler" TargetMode="External"/><Relationship Id="rId7" Type="http://schemas.openxmlformats.org/officeDocument/2006/relationships/endnotes" Target="endnotes.xml"/><Relationship Id="rId12" Type="http://schemas.openxmlformats.org/officeDocument/2006/relationships/hyperlink" Target="http://tr.wikipedia.org/wiki/II._D%C3%BCnya_Sava%C5%9F%C4%B1" TargetMode="External"/><Relationship Id="rId17" Type="http://schemas.openxmlformats.org/officeDocument/2006/relationships/hyperlink" Target="http://tr.wikipedia.org/wiki/Fransa" TargetMode="External"/><Relationship Id="rId25" Type="http://schemas.openxmlformats.org/officeDocument/2006/relationships/hyperlink" Target="http://tr.wikipedia.org/wiki/Angarya_(i%C5%9F)"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tr.wikipedia.org/wiki/Nazi_Almanyas%C4%B1" TargetMode="External"/><Relationship Id="rId20" Type="http://schemas.openxmlformats.org/officeDocument/2006/relationships/hyperlink" Target="http://tr.wikipedia.org/wiki/Filipinler" TargetMode="External"/><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hyperlink" Target="http://tr.wikipedia.org/wiki/Cumhuriyet_Halk_F%C4%B1rkas%C4%B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tr.wikipedia.org/wiki/II._D%C3%BCnya_Sava%C5%9F%C4%B1" TargetMode="External"/><Relationship Id="rId23" Type="http://schemas.openxmlformats.org/officeDocument/2006/relationships/hyperlink" Target="http://tr.wikipedia.org/wiki/1940" TargetMode="External"/><Relationship Id="rId28" Type="http://schemas.openxmlformats.org/officeDocument/2006/relationships/header" Target="header1.xml"/><Relationship Id="rId10" Type="http://schemas.openxmlformats.org/officeDocument/2006/relationships/image" Target="media/image3.jpg"/><Relationship Id="rId19" Type="http://schemas.openxmlformats.org/officeDocument/2006/relationships/hyperlink" Target="http://tr.wikipedia.org/wiki/Amerika_Birle%C5%9Fik_Devletleri"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tr.wikipedia.org/w/index.php?title=Andr%C3%A8_Maginot&amp;action=edit&amp;redlink=1" TargetMode="External"/><Relationship Id="rId22" Type="http://schemas.openxmlformats.org/officeDocument/2006/relationships/hyperlink" Target="http://tr.wikipedia.org/wiki/Pasifik" TargetMode="External"/><Relationship Id="rId27" Type="http://schemas.openxmlformats.org/officeDocument/2006/relationships/hyperlink" Target="http://tr.wikipedia.org/wiki/Et_ve_Bal%C4%B1k_Kurumu" TargetMode="External"/><Relationship Id="rId30"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14</Pages>
  <Words>6018</Words>
  <Characters>34304</Characters>
  <Application>Microsoft Office Word</Application>
  <DocSecurity>0</DocSecurity>
  <Lines>285</Lines>
  <Paragraphs>80</Paragraphs>
  <ScaleCrop>false</ScaleCrop>
  <HeadingPairs>
    <vt:vector size="2" baseType="variant">
      <vt:variant>
        <vt:lpstr>Konu Başlığı</vt:lpstr>
      </vt:variant>
      <vt:variant>
        <vt:i4>1</vt:i4>
      </vt:variant>
    </vt:vector>
  </HeadingPairs>
  <TitlesOfParts>
    <vt:vector size="1" baseType="lpstr">
      <vt:lpstr/>
    </vt:vector>
  </TitlesOfParts>
  <Company>BÜYÜK HOLDİNG</Company>
  <LinksUpToDate>false</LinksUpToDate>
  <CharactersWithSpaces>40242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Beyza BÜYÜK</dc:creator>
  <cp:keywords/>
  <dc:description/>
  <cp:lastModifiedBy>Beyza BÜYÜK</cp:lastModifiedBy>
  <cp:revision>6</cp:revision>
  <dcterms:created xsi:type="dcterms:W3CDTF">2011-11-24T17:53:00Z</dcterms:created>
  <dcterms:modified xsi:type="dcterms:W3CDTF">2011-11-24T18:41:00Z</dcterms:modified>
</cp:coreProperties>
</file>